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6F5EB" w14:textId="77777777" w:rsidR="003356C3" w:rsidRPr="00150030" w:rsidRDefault="003356C3" w:rsidP="00042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1BB4F9DC" w14:textId="77777777" w:rsidR="00832F5C" w:rsidRPr="00DF1F30" w:rsidRDefault="00832F5C" w:rsidP="0004225D">
      <w:pPr>
        <w:tabs>
          <w:tab w:val="left" w:pos="6379"/>
        </w:tabs>
        <w:ind w:left="6237"/>
        <w:contextualSpacing/>
        <w:rPr>
          <w:bCs/>
          <w:sz w:val="26"/>
          <w:szCs w:val="26"/>
        </w:rPr>
      </w:pPr>
      <w:bookmarkStart w:id="0" w:name="_top"/>
      <w:bookmarkEnd w:id="0"/>
      <w:r w:rsidRPr="00DF1F30">
        <w:rPr>
          <w:bCs/>
          <w:sz w:val="26"/>
          <w:szCs w:val="26"/>
        </w:rPr>
        <w:t>УТВЕРЖДАЮ:</w:t>
      </w:r>
    </w:p>
    <w:p w14:paraId="08E23D53" w14:textId="77777777" w:rsidR="00832F5C" w:rsidRPr="00DF1F30" w:rsidRDefault="00832F5C" w:rsidP="0004225D">
      <w:pPr>
        <w:tabs>
          <w:tab w:val="left" w:pos="6379"/>
        </w:tabs>
        <w:ind w:left="5387"/>
        <w:contextualSpacing/>
        <w:rPr>
          <w:bCs/>
          <w:sz w:val="26"/>
          <w:szCs w:val="26"/>
        </w:rPr>
      </w:pPr>
    </w:p>
    <w:p w14:paraId="6A5748CE" w14:textId="77777777" w:rsidR="00DF1E64" w:rsidRPr="006B16FF" w:rsidRDefault="00DF1E64" w:rsidP="0004225D">
      <w:pPr>
        <w:ind w:left="5387"/>
        <w:contextualSpacing/>
        <w:rPr>
          <w:bCs/>
          <w:sz w:val="26"/>
          <w:szCs w:val="26"/>
        </w:rPr>
      </w:pPr>
      <w:r w:rsidRPr="006B16FF">
        <w:rPr>
          <w:bCs/>
          <w:sz w:val="26"/>
          <w:szCs w:val="26"/>
        </w:rPr>
        <w:t>Директор по корпоративным и технологическим автоматизированным системам управления - начальник Департамента корпоративных и технологических автоматизированных систем управления ПАО «</w:t>
      </w:r>
      <w:proofErr w:type="spellStart"/>
      <w:r w:rsidR="00766930">
        <w:rPr>
          <w:bCs/>
          <w:sz w:val="26"/>
          <w:szCs w:val="26"/>
        </w:rPr>
        <w:t>Россети</w:t>
      </w:r>
      <w:proofErr w:type="spellEnd"/>
      <w:r w:rsidRPr="006B16FF">
        <w:rPr>
          <w:bCs/>
          <w:sz w:val="26"/>
          <w:szCs w:val="26"/>
        </w:rPr>
        <w:t xml:space="preserve"> Центр»</w:t>
      </w:r>
    </w:p>
    <w:p w14:paraId="3190F4C2" w14:textId="77777777" w:rsidR="00832F5C" w:rsidRPr="00DF1F30" w:rsidRDefault="00832F5C" w:rsidP="0004225D">
      <w:pPr>
        <w:tabs>
          <w:tab w:val="left" w:pos="6379"/>
        </w:tabs>
        <w:ind w:left="5387"/>
        <w:contextualSpacing/>
        <w:rPr>
          <w:rStyle w:val="CharAttribute6"/>
          <w:rFonts w:eastAsia="Batang"/>
          <w:szCs w:val="26"/>
        </w:rPr>
      </w:pPr>
      <w:r w:rsidRPr="00DF1F30">
        <w:rPr>
          <w:rStyle w:val="CharAttribute6"/>
          <w:rFonts w:eastAsia="Batang"/>
          <w:szCs w:val="26"/>
        </w:rPr>
        <w:t xml:space="preserve"> </w:t>
      </w:r>
    </w:p>
    <w:p w14:paraId="210A7BDD" w14:textId="77777777" w:rsidR="00832F5C" w:rsidRPr="00DF1F30" w:rsidRDefault="00832F5C" w:rsidP="0004225D">
      <w:pPr>
        <w:ind w:left="5387"/>
        <w:contextualSpacing/>
        <w:rPr>
          <w:rStyle w:val="CharAttribute6"/>
          <w:rFonts w:eastAsia="Batang"/>
          <w:szCs w:val="26"/>
        </w:rPr>
      </w:pPr>
      <w:r w:rsidRPr="00DF1F30">
        <w:rPr>
          <w:bCs/>
          <w:sz w:val="26"/>
          <w:szCs w:val="26"/>
        </w:rPr>
        <w:t xml:space="preserve">______________ </w:t>
      </w:r>
      <w:r>
        <w:rPr>
          <w:rStyle w:val="CharAttribute6"/>
          <w:rFonts w:eastAsia="Batang"/>
          <w:szCs w:val="26"/>
        </w:rPr>
        <w:t>Демьянец Р.В.</w:t>
      </w:r>
    </w:p>
    <w:p w14:paraId="2A3E8868" w14:textId="77777777" w:rsidR="00832F5C" w:rsidRPr="00DF1F30" w:rsidRDefault="00832F5C" w:rsidP="0004225D">
      <w:pPr>
        <w:ind w:left="5387"/>
        <w:contextualSpacing/>
        <w:rPr>
          <w:bCs/>
          <w:sz w:val="26"/>
          <w:szCs w:val="26"/>
        </w:rPr>
      </w:pPr>
    </w:p>
    <w:p w14:paraId="3C03BD52" w14:textId="77777777" w:rsidR="00832F5C" w:rsidRPr="00DF1F30" w:rsidRDefault="00832F5C" w:rsidP="0004225D">
      <w:pPr>
        <w:ind w:left="5387"/>
        <w:contextualSpacing/>
        <w:rPr>
          <w:bCs/>
          <w:sz w:val="26"/>
          <w:szCs w:val="26"/>
        </w:rPr>
      </w:pPr>
      <w:r w:rsidRPr="00DF1F30">
        <w:rPr>
          <w:bCs/>
          <w:sz w:val="26"/>
          <w:szCs w:val="26"/>
        </w:rPr>
        <w:t>«____» _____________ 20</w:t>
      </w:r>
      <w:r w:rsidR="003C2249">
        <w:rPr>
          <w:bCs/>
          <w:sz w:val="26"/>
          <w:szCs w:val="26"/>
        </w:rPr>
        <w:t>21</w:t>
      </w:r>
      <w:r w:rsidRPr="00DF1F30">
        <w:rPr>
          <w:bCs/>
          <w:sz w:val="26"/>
          <w:szCs w:val="26"/>
        </w:rPr>
        <w:t xml:space="preserve"> г.</w:t>
      </w:r>
    </w:p>
    <w:p w14:paraId="7682CDD3" w14:textId="77777777" w:rsidR="003356C3" w:rsidRDefault="003356C3" w:rsidP="00042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131F0C18" w14:textId="77777777" w:rsidR="003356C3" w:rsidRDefault="003356C3" w:rsidP="00042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91FB2B0" w14:textId="77777777" w:rsidR="003356C3" w:rsidRDefault="003356C3" w:rsidP="00042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4016C5BB" w14:textId="77777777" w:rsidR="004B612F" w:rsidRPr="0004225D" w:rsidRDefault="004B612F" w:rsidP="00042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28"/>
        </w:rPr>
      </w:pPr>
      <w:r w:rsidRPr="0004225D">
        <w:rPr>
          <w:b/>
          <w:sz w:val="36"/>
          <w:szCs w:val="28"/>
        </w:rPr>
        <w:t>ТЕХНИЧЕСКИЕ ТРЕБОВАНИЯ</w:t>
      </w:r>
      <w:r w:rsidR="003441DD" w:rsidRPr="0004225D">
        <w:rPr>
          <w:b/>
          <w:sz w:val="36"/>
          <w:szCs w:val="28"/>
        </w:rPr>
        <w:t xml:space="preserve"> 6_77_143</w:t>
      </w:r>
    </w:p>
    <w:p w14:paraId="44AC6ED3" w14:textId="77777777" w:rsidR="009A7212" w:rsidRDefault="009A7212" w:rsidP="0004225D">
      <w:pPr>
        <w:contextualSpacing/>
        <w:rPr>
          <w:highlight w:val="yellow"/>
        </w:rPr>
      </w:pPr>
    </w:p>
    <w:p w14:paraId="262470F7" w14:textId="77777777" w:rsidR="009A7212" w:rsidRPr="009A7212" w:rsidRDefault="009A7212" w:rsidP="0004225D">
      <w:pPr>
        <w:contextualSpacing/>
        <w:jc w:val="center"/>
        <w:rPr>
          <w:sz w:val="28"/>
          <w:szCs w:val="28"/>
        </w:rPr>
      </w:pPr>
      <w:r w:rsidRPr="003861EA">
        <w:rPr>
          <w:sz w:val="28"/>
          <w:szCs w:val="28"/>
        </w:rPr>
        <w:t>НА ПРАВО ЗАКЛЮЧЕНИЯ ДОГОВОРА НА ОКАЗАНИЕ УСЛУГ</w:t>
      </w:r>
      <w:r>
        <w:rPr>
          <w:sz w:val="28"/>
          <w:szCs w:val="28"/>
        </w:rPr>
        <w:t xml:space="preserve"> </w:t>
      </w:r>
      <w:r w:rsidRPr="009A7212">
        <w:rPr>
          <w:sz w:val="28"/>
          <w:szCs w:val="28"/>
        </w:rPr>
        <w:t>ПО РАЗРАБОТКЕ ПРОГРАММНОГО ОБЕСПЕЧЕНИЯ В ЧАСТИ РАЗВИТИЯ РЕГИОНАЛЬНОГО УЗЛА ГЕОИНФОРМАЦИОННОЙ СИСТЕМЫ</w:t>
      </w:r>
    </w:p>
    <w:p w14:paraId="5F0E852D" w14:textId="77777777" w:rsidR="003356C3" w:rsidRPr="005D275F" w:rsidRDefault="009A7212" w:rsidP="0004225D">
      <w:pPr>
        <w:pStyle w:val="aff1"/>
        <w:spacing w:line="240" w:lineRule="auto"/>
        <w:rPr>
          <w:rFonts w:ascii="Times New Roman" w:eastAsia="Times New Roman" w:hAnsi="Times New Roman" w:cs="Times New Roman"/>
          <w:b w:val="0"/>
          <w:sz w:val="28"/>
          <w:szCs w:val="28"/>
          <w:lang w:eastAsia="ru-RU"/>
        </w:rPr>
      </w:pPr>
      <w:r w:rsidRPr="009A7212">
        <w:rPr>
          <w:rFonts w:ascii="Times New Roman" w:hAnsi="Times New Roman" w:cs="Times New Roman"/>
          <w:b w:val="0"/>
          <w:bCs w:val="0"/>
          <w:sz w:val="28"/>
          <w:szCs w:val="28"/>
          <w:lang w:eastAsia="ru-RU"/>
        </w:rPr>
        <w:t xml:space="preserve"> </w:t>
      </w:r>
      <w:r w:rsidR="004B612F" w:rsidRPr="005D275F">
        <w:rPr>
          <w:rFonts w:ascii="Times New Roman" w:eastAsia="Times New Roman" w:hAnsi="Times New Roman" w:cs="Times New Roman"/>
          <w:b w:val="0"/>
          <w:sz w:val="28"/>
          <w:szCs w:val="28"/>
          <w:lang w:eastAsia="ru-RU"/>
        </w:rPr>
        <w:t xml:space="preserve">для нужд </w:t>
      </w:r>
      <w:r w:rsidR="005D275F" w:rsidRPr="005D275F">
        <w:rPr>
          <w:rFonts w:ascii="Times New Roman" w:eastAsia="Times New Roman" w:hAnsi="Times New Roman" w:cs="Times New Roman"/>
          <w:b w:val="0"/>
          <w:sz w:val="28"/>
          <w:szCs w:val="28"/>
          <w:lang w:eastAsia="ru-RU"/>
        </w:rPr>
        <w:t>ПАО «</w:t>
      </w:r>
      <w:proofErr w:type="spellStart"/>
      <w:r w:rsidR="00766930">
        <w:rPr>
          <w:rFonts w:ascii="Times New Roman" w:eastAsia="Times New Roman" w:hAnsi="Times New Roman" w:cs="Times New Roman"/>
          <w:b w:val="0"/>
          <w:sz w:val="28"/>
          <w:szCs w:val="28"/>
          <w:lang w:eastAsia="ru-RU"/>
        </w:rPr>
        <w:t>Россети</w:t>
      </w:r>
      <w:proofErr w:type="spellEnd"/>
      <w:r w:rsidR="005D275F" w:rsidRPr="005D275F">
        <w:rPr>
          <w:rFonts w:ascii="Times New Roman" w:eastAsia="Times New Roman" w:hAnsi="Times New Roman" w:cs="Times New Roman"/>
          <w:b w:val="0"/>
          <w:sz w:val="28"/>
          <w:szCs w:val="28"/>
          <w:lang w:eastAsia="ru-RU"/>
        </w:rPr>
        <w:t xml:space="preserve"> Центр» </w:t>
      </w:r>
      <w:r w:rsidR="008524BE">
        <w:rPr>
          <w:rFonts w:ascii="Times New Roman" w:eastAsia="Times New Roman" w:hAnsi="Times New Roman" w:cs="Times New Roman"/>
          <w:b w:val="0"/>
          <w:sz w:val="28"/>
          <w:szCs w:val="28"/>
          <w:lang w:eastAsia="ru-RU"/>
        </w:rPr>
        <w:br/>
      </w:r>
      <w:r w:rsidR="005D275F" w:rsidRPr="005D275F">
        <w:rPr>
          <w:rFonts w:ascii="Times New Roman" w:eastAsia="Times New Roman" w:hAnsi="Times New Roman" w:cs="Times New Roman"/>
          <w:b w:val="0"/>
          <w:sz w:val="28"/>
          <w:szCs w:val="28"/>
          <w:lang w:eastAsia="ru-RU"/>
        </w:rPr>
        <w:t>(филиалов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w:t>
      </w:r>
    </w:p>
    <w:p w14:paraId="4B17FA32" w14:textId="77777777" w:rsidR="003356C3" w:rsidRPr="00F36515" w:rsidRDefault="003356C3" w:rsidP="0004225D">
      <w:pPr>
        <w:jc w:val="center"/>
        <w:rPr>
          <w:sz w:val="28"/>
        </w:rPr>
      </w:pPr>
    </w:p>
    <w:p w14:paraId="71E62AC0" w14:textId="77777777" w:rsidR="003356C3" w:rsidRPr="00F36515" w:rsidRDefault="003356C3" w:rsidP="0004225D">
      <w:pPr>
        <w:jc w:val="center"/>
        <w:rPr>
          <w:sz w:val="28"/>
        </w:rPr>
      </w:pPr>
    </w:p>
    <w:p w14:paraId="2602F8BE" w14:textId="77777777" w:rsidR="003356C3" w:rsidRDefault="003356C3" w:rsidP="0004225D">
      <w:pPr>
        <w:jc w:val="center"/>
        <w:rPr>
          <w:sz w:val="28"/>
        </w:rPr>
      </w:pPr>
    </w:p>
    <w:p w14:paraId="5B0D6790" w14:textId="77777777" w:rsidR="003356C3" w:rsidRDefault="003356C3" w:rsidP="0004225D">
      <w:pPr>
        <w:jc w:val="center"/>
        <w:rPr>
          <w:sz w:val="28"/>
        </w:rPr>
      </w:pPr>
    </w:p>
    <w:p w14:paraId="2C4AF7A6" w14:textId="77777777" w:rsidR="00F424A5" w:rsidRDefault="00F424A5" w:rsidP="0004225D">
      <w:pPr>
        <w:jc w:val="center"/>
        <w:rPr>
          <w:sz w:val="28"/>
        </w:rPr>
      </w:pPr>
    </w:p>
    <w:p w14:paraId="530B6A34" w14:textId="77777777" w:rsidR="00F424A5" w:rsidRPr="00F36515" w:rsidRDefault="00F424A5" w:rsidP="0004225D">
      <w:pPr>
        <w:jc w:val="center"/>
        <w:rPr>
          <w:sz w:val="28"/>
        </w:rPr>
      </w:pPr>
    </w:p>
    <w:p w14:paraId="77F630FE" w14:textId="77777777" w:rsidR="003356C3" w:rsidRPr="00F36515" w:rsidRDefault="003356C3" w:rsidP="0004225D">
      <w:pPr>
        <w:jc w:val="center"/>
        <w:rPr>
          <w:sz w:val="28"/>
        </w:rPr>
      </w:pPr>
    </w:p>
    <w:p w14:paraId="3AC273E3" w14:textId="77777777" w:rsidR="003356C3" w:rsidRPr="00F36515" w:rsidRDefault="003356C3" w:rsidP="0004225D">
      <w:pPr>
        <w:jc w:val="center"/>
        <w:rPr>
          <w:sz w:val="28"/>
        </w:rPr>
      </w:pPr>
    </w:p>
    <w:p w14:paraId="50E4AFCB" w14:textId="77777777" w:rsidR="003356C3" w:rsidRPr="00F36515" w:rsidRDefault="003356C3" w:rsidP="0004225D">
      <w:pPr>
        <w:jc w:val="center"/>
        <w:rPr>
          <w:sz w:val="28"/>
        </w:rPr>
      </w:pPr>
    </w:p>
    <w:p w14:paraId="7038E0E6" w14:textId="77777777" w:rsidR="003356C3" w:rsidRPr="00F36515" w:rsidRDefault="003356C3" w:rsidP="0004225D">
      <w:pPr>
        <w:jc w:val="center"/>
        <w:rPr>
          <w:sz w:val="28"/>
        </w:rPr>
      </w:pPr>
    </w:p>
    <w:p w14:paraId="5118D5CF" w14:textId="77777777" w:rsidR="003356C3" w:rsidRPr="00F36515" w:rsidRDefault="003356C3" w:rsidP="0004225D">
      <w:pPr>
        <w:jc w:val="center"/>
        <w:rPr>
          <w:sz w:val="28"/>
        </w:rPr>
      </w:pPr>
    </w:p>
    <w:p w14:paraId="40CF4296" w14:textId="77777777" w:rsidR="004F3774" w:rsidRDefault="005D275F" w:rsidP="0004225D">
      <w:pPr>
        <w:jc w:val="center"/>
        <w:rPr>
          <w:noProof/>
        </w:rPr>
      </w:pPr>
      <w:r>
        <w:rPr>
          <w:sz w:val="28"/>
          <w:szCs w:val="28"/>
        </w:rPr>
        <w:t>Москва 2021 г.</w:t>
      </w:r>
      <w:r w:rsidRPr="007E0867">
        <w:rPr>
          <w:noProof/>
        </w:rPr>
        <w:t xml:space="preserve"> </w:t>
      </w:r>
    </w:p>
    <w:p w14:paraId="6A3A4CE8" w14:textId="77777777" w:rsidR="004F3774" w:rsidRDefault="004F3774">
      <w:pPr>
        <w:spacing w:after="160" w:line="259" w:lineRule="auto"/>
        <w:rPr>
          <w:noProof/>
        </w:rPr>
      </w:pPr>
      <w:r>
        <w:rPr>
          <w:noProof/>
        </w:rPr>
        <w:br w:type="page"/>
      </w:r>
    </w:p>
    <w:p w14:paraId="59A54702" w14:textId="77777777" w:rsidR="004F3774" w:rsidRDefault="004F3774" w:rsidP="0004225D">
      <w:pPr>
        <w:jc w:val="center"/>
        <w:rPr>
          <w:b/>
          <w:noProof/>
          <w:sz w:val="28"/>
        </w:rPr>
      </w:pPr>
      <w:r w:rsidRPr="004F3774">
        <w:rPr>
          <w:b/>
          <w:noProof/>
          <w:sz w:val="28"/>
        </w:rPr>
        <w:lastRenderedPageBreak/>
        <w:t>ЛИСТ СОГЛАСОВАНИЯ</w:t>
      </w:r>
    </w:p>
    <w:p w14:paraId="34A1F2B1" w14:textId="77777777" w:rsidR="004F3774" w:rsidRDefault="004F3774" w:rsidP="0004225D">
      <w:pPr>
        <w:jc w:val="center"/>
        <w:rPr>
          <w:b/>
          <w:noProof/>
        </w:rPr>
      </w:pPr>
    </w:p>
    <w:p w14:paraId="43E83768" w14:textId="77777777" w:rsidR="004F3774" w:rsidRDefault="00FC043F" w:rsidP="0004225D">
      <w:pPr>
        <w:jc w:val="center"/>
        <w:rPr>
          <w:b/>
          <w:noProof/>
        </w:rPr>
      </w:pPr>
      <w:r>
        <w:rPr>
          <w:noProof/>
        </w:rPr>
        <w:drawing>
          <wp:inline distT="0" distB="0" distL="0" distR="0" wp14:anchorId="5CDACF47" wp14:editId="514EAF22">
            <wp:extent cx="5939790" cy="2101215"/>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39790" cy="2101215"/>
                    </a:xfrm>
                    <a:prstGeom prst="rect">
                      <a:avLst/>
                    </a:prstGeom>
                  </pic:spPr>
                </pic:pic>
              </a:graphicData>
            </a:graphic>
          </wp:inline>
        </w:drawing>
      </w:r>
    </w:p>
    <w:p w14:paraId="3EA27915" w14:textId="77777777" w:rsidR="004F3774" w:rsidRDefault="004F3774" w:rsidP="0004225D">
      <w:pPr>
        <w:jc w:val="center"/>
        <w:rPr>
          <w:b/>
          <w:noProof/>
        </w:rPr>
      </w:pPr>
    </w:p>
    <w:p w14:paraId="7A0BEE78" w14:textId="77777777" w:rsidR="004F3774" w:rsidRDefault="004F3774">
      <w:pPr>
        <w:spacing w:after="160" w:line="259" w:lineRule="auto"/>
        <w:rPr>
          <w:b/>
          <w:noProof/>
        </w:rPr>
      </w:pPr>
      <w:r>
        <w:rPr>
          <w:b/>
          <w:noProof/>
        </w:rPr>
        <w:br w:type="page"/>
      </w:r>
    </w:p>
    <w:sdt>
      <w:sdtPr>
        <w:rPr>
          <w:rFonts w:ascii="Times New Roman" w:eastAsiaTheme="minorHAnsi" w:hAnsi="Times New Roman" w:cs="Times New Roman"/>
          <w:color w:val="000000" w:themeColor="text1"/>
          <w:sz w:val="36"/>
          <w:szCs w:val="24"/>
        </w:rPr>
        <w:id w:val="18982350"/>
        <w:docPartObj>
          <w:docPartGallery w:val="Table of Contents"/>
          <w:docPartUnique/>
        </w:docPartObj>
      </w:sdtPr>
      <w:sdtEndPr>
        <w:rPr>
          <w:b/>
          <w:bCs/>
          <w:color w:val="auto"/>
          <w:sz w:val="24"/>
        </w:rPr>
      </w:sdtEndPr>
      <w:sdtContent>
        <w:p w14:paraId="36C87B9D" w14:textId="77777777" w:rsidR="004F3774" w:rsidRPr="004F3774" w:rsidRDefault="004F3774" w:rsidP="004F3774">
          <w:pPr>
            <w:pStyle w:val="aff7"/>
            <w:jc w:val="center"/>
            <w:rPr>
              <w:rFonts w:ascii="Times New Roman" w:hAnsi="Times New Roman" w:cs="Times New Roman"/>
              <w:color w:val="000000" w:themeColor="text1"/>
              <w:sz w:val="36"/>
            </w:rPr>
          </w:pPr>
          <w:r w:rsidRPr="004F3774">
            <w:rPr>
              <w:rFonts w:ascii="Times New Roman" w:hAnsi="Times New Roman" w:cs="Times New Roman"/>
              <w:color w:val="000000" w:themeColor="text1"/>
              <w:sz w:val="36"/>
            </w:rPr>
            <w:t>Оглавление</w:t>
          </w:r>
        </w:p>
        <w:p w14:paraId="2BC7D8AF" w14:textId="1CF6AD50" w:rsidR="00D15E0D" w:rsidRDefault="004F3774">
          <w:pPr>
            <w:pStyle w:val="16"/>
            <w:tabs>
              <w:tab w:val="left" w:pos="480"/>
              <w:tab w:val="right" w:leader="dot" w:pos="9344"/>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84601321" w:history="1">
            <w:r w:rsidR="00D15E0D" w:rsidRPr="00B940AC">
              <w:rPr>
                <w:rStyle w:val="aff"/>
                <w:noProof/>
              </w:rPr>
              <w:t>1.</w:t>
            </w:r>
            <w:r w:rsidR="00D15E0D">
              <w:rPr>
                <w:rFonts w:asciiTheme="minorHAnsi" w:eastAsiaTheme="minorEastAsia" w:hAnsiTheme="minorHAnsi" w:cstheme="minorBidi"/>
                <w:noProof/>
                <w:sz w:val="22"/>
                <w:szCs w:val="22"/>
              </w:rPr>
              <w:tab/>
            </w:r>
            <w:r w:rsidR="00D15E0D" w:rsidRPr="00B940AC">
              <w:rPr>
                <w:rStyle w:val="aff"/>
                <w:noProof/>
              </w:rPr>
              <w:t>ОБЩИЕ СВЕДЕНИЯ</w:t>
            </w:r>
            <w:r w:rsidR="00D15E0D">
              <w:rPr>
                <w:noProof/>
                <w:webHidden/>
              </w:rPr>
              <w:tab/>
            </w:r>
            <w:r w:rsidR="00D15E0D">
              <w:rPr>
                <w:noProof/>
                <w:webHidden/>
              </w:rPr>
              <w:fldChar w:fldCharType="begin"/>
            </w:r>
            <w:r w:rsidR="00D15E0D">
              <w:rPr>
                <w:noProof/>
                <w:webHidden/>
              </w:rPr>
              <w:instrText xml:space="preserve"> PAGEREF _Toc84601321 \h </w:instrText>
            </w:r>
            <w:r w:rsidR="00D15E0D">
              <w:rPr>
                <w:noProof/>
                <w:webHidden/>
              </w:rPr>
            </w:r>
            <w:r w:rsidR="00D15E0D">
              <w:rPr>
                <w:noProof/>
                <w:webHidden/>
              </w:rPr>
              <w:fldChar w:fldCharType="separate"/>
            </w:r>
            <w:r w:rsidR="00D15E0D">
              <w:rPr>
                <w:noProof/>
                <w:webHidden/>
              </w:rPr>
              <w:t>6</w:t>
            </w:r>
            <w:r w:rsidR="00D15E0D">
              <w:rPr>
                <w:noProof/>
                <w:webHidden/>
              </w:rPr>
              <w:fldChar w:fldCharType="end"/>
            </w:r>
          </w:hyperlink>
        </w:p>
        <w:p w14:paraId="2CD0881E" w14:textId="1A30AC73" w:rsidR="00D15E0D" w:rsidRDefault="00086183">
          <w:pPr>
            <w:pStyle w:val="2d"/>
            <w:rPr>
              <w:rFonts w:asciiTheme="minorHAnsi" w:eastAsiaTheme="minorEastAsia" w:hAnsiTheme="minorHAnsi" w:cstheme="minorBidi"/>
              <w:noProof/>
              <w:sz w:val="22"/>
              <w:szCs w:val="22"/>
            </w:rPr>
          </w:pPr>
          <w:hyperlink w:anchor="_Toc84601322" w:history="1">
            <w:r w:rsidR="00D15E0D" w:rsidRPr="00B940AC">
              <w:rPr>
                <w:rStyle w:val="aff"/>
                <w:noProof/>
              </w:rPr>
              <w:t>1.1.</w:t>
            </w:r>
            <w:r w:rsidR="00D15E0D">
              <w:rPr>
                <w:rFonts w:asciiTheme="minorHAnsi" w:eastAsiaTheme="minorEastAsia" w:hAnsiTheme="minorHAnsi" w:cstheme="minorBidi"/>
                <w:noProof/>
                <w:sz w:val="22"/>
                <w:szCs w:val="22"/>
              </w:rPr>
              <w:tab/>
            </w:r>
            <w:r w:rsidR="00D15E0D" w:rsidRPr="00B940AC">
              <w:rPr>
                <w:rStyle w:val="aff"/>
                <w:noProof/>
              </w:rPr>
              <w:t>Цели и задачи документа</w:t>
            </w:r>
            <w:r w:rsidR="00D15E0D">
              <w:rPr>
                <w:noProof/>
                <w:webHidden/>
              </w:rPr>
              <w:tab/>
            </w:r>
            <w:r w:rsidR="00D15E0D">
              <w:rPr>
                <w:noProof/>
                <w:webHidden/>
              </w:rPr>
              <w:fldChar w:fldCharType="begin"/>
            </w:r>
            <w:r w:rsidR="00D15E0D">
              <w:rPr>
                <w:noProof/>
                <w:webHidden/>
              </w:rPr>
              <w:instrText xml:space="preserve"> PAGEREF _Toc84601322 \h </w:instrText>
            </w:r>
            <w:r w:rsidR="00D15E0D">
              <w:rPr>
                <w:noProof/>
                <w:webHidden/>
              </w:rPr>
            </w:r>
            <w:r w:rsidR="00D15E0D">
              <w:rPr>
                <w:noProof/>
                <w:webHidden/>
              </w:rPr>
              <w:fldChar w:fldCharType="separate"/>
            </w:r>
            <w:r w:rsidR="00D15E0D">
              <w:rPr>
                <w:noProof/>
                <w:webHidden/>
              </w:rPr>
              <w:t>6</w:t>
            </w:r>
            <w:r w:rsidR="00D15E0D">
              <w:rPr>
                <w:noProof/>
                <w:webHidden/>
              </w:rPr>
              <w:fldChar w:fldCharType="end"/>
            </w:r>
          </w:hyperlink>
        </w:p>
        <w:p w14:paraId="5702B8DE" w14:textId="21C3786C" w:rsidR="00D15E0D" w:rsidRDefault="00086183">
          <w:pPr>
            <w:pStyle w:val="2d"/>
            <w:rPr>
              <w:rFonts w:asciiTheme="minorHAnsi" w:eastAsiaTheme="minorEastAsia" w:hAnsiTheme="minorHAnsi" w:cstheme="minorBidi"/>
              <w:noProof/>
              <w:sz w:val="22"/>
              <w:szCs w:val="22"/>
            </w:rPr>
          </w:pPr>
          <w:hyperlink w:anchor="_Toc84601323" w:history="1">
            <w:r w:rsidR="00D15E0D" w:rsidRPr="00B940AC">
              <w:rPr>
                <w:rStyle w:val="aff"/>
                <w:noProof/>
              </w:rPr>
              <w:t>1.2.</w:t>
            </w:r>
            <w:r w:rsidR="00D15E0D">
              <w:rPr>
                <w:rFonts w:asciiTheme="minorHAnsi" w:eastAsiaTheme="minorEastAsia" w:hAnsiTheme="minorHAnsi" w:cstheme="minorBidi"/>
                <w:noProof/>
                <w:sz w:val="22"/>
                <w:szCs w:val="22"/>
              </w:rPr>
              <w:tab/>
            </w:r>
            <w:r w:rsidR="00D15E0D" w:rsidRPr="00B940AC">
              <w:rPr>
                <w:rStyle w:val="aff"/>
                <w:noProof/>
              </w:rPr>
              <w:t>Полное наименование по и его условное обозначение</w:t>
            </w:r>
            <w:r w:rsidR="00D15E0D">
              <w:rPr>
                <w:noProof/>
                <w:webHidden/>
              </w:rPr>
              <w:tab/>
            </w:r>
            <w:r w:rsidR="00D15E0D">
              <w:rPr>
                <w:noProof/>
                <w:webHidden/>
              </w:rPr>
              <w:fldChar w:fldCharType="begin"/>
            </w:r>
            <w:r w:rsidR="00D15E0D">
              <w:rPr>
                <w:noProof/>
                <w:webHidden/>
              </w:rPr>
              <w:instrText xml:space="preserve"> PAGEREF _Toc84601323 \h </w:instrText>
            </w:r>
            <w:r w:rsidR="00D15E0D">
              <w:rPr>
                <w:noProof/>
                <w:webHidden/>
              </w:rPr>
            </w:r>
            <w:r w:rsidR="00D15E0D">
              <w:rPr>
                <w:noProof/>
                <w:webHidden/>
              </w:rPr>
              <w:fldChar w:fldCharType="separate"/>
            </w:r>
            <w:r w:rsidR="00D15E0D">
              <w:rPr>
                <w:noProof/>
                <w:webHidden/>
              </w:rPr>
              <w:t>6</w:t>
            </w:r>
            <w:r w:rsidR="00D15E0D">
              <w:rPr>
                <w:noProof/>
                <w:webHidden/>
              </w:rPr>
              <w:fldChar w:fldCharType="end"/>
            </w:r>
          </w:hyperlink>
        </w:p>
        <w:p w14:paraId="1E7B11EA" w14:textId="54E335E8" w:rsidR="00D15E0D" w:rsidRDefault="00086183">
          <w:pPr>
            <w:pStyle w:val="2d"/>
            <w:rPr>
              <w:rFonts w:asciiTheme="minorHAnsi" w:eastAsiaTheme="minorEastAsia" w:hAnsiTheme="minorHAnsi" w:cstheme="minorBidi"/>
              <w:noProof/>
              <w:sz w:val="22"/>
              <w:szCs w:val="22"/>
            </w:rPr>
          </w:pPr>
          <w:hyperlink w:anchor="_Toc84601324" w:history="1">
            <w:r w:rsidR="00D15E0D" w:rsidRPr="00B940AC">
              <w:rPr>
                <w:rStyle w:val="aff"/>
                <w:noProof/>
              </w:rPr>
              <w:t>1.3.</w:t>
            </w:r>
            <w:r w:rsidR="00D15E0D">
              <w:rPr>
                <w:rFonts w:asciiTheme="minorHAnsi" w:eastAsiaTheme="minorEastAsia" w:hAnsiTheme="minorHAnsi" w:cstheme="minorBidi"/>
                <w:noProof/>
                <w:sz w:val="22"/>
                <w:szCs w:val="22"/>
              </w:rPr>
              <w:tab/>
            </w:r>
            <w:r w:rsidR="00D15E0D" w:rsidRPr="00B940AC">
              <w:rPr>
                <w:rStyle w:val="aff"/>
                <w:noProof/>
              </w:rPr>
              <w:t>Заказчик и участник конкурсных процедур</w:t>
            </w:r>
            <w:r w:rsidR="00D15E0D">
              <w:rPr>
                <w:noProof/>
                <w:webHidden/>
              </w:rPr>
              <w:tab/>
            </w:r>
            <w:r w:rsidR="00D15E0D">
              <w:rPr>
                <w:noProof/>
                <w:webHidden/>
              </w:rPr>
              <w:fldChar w:fldCharType="begin"/>
            </w:r>
            <w:r w:rsidR="00D15E0D">
              <w:rPr>
                <w:noProof/>
                <w:webHidden/>
              </w:rPr>
              <w:instrText xml:space="preserve"> PAGEREF _Toc84601324 \h </w:instrText>
            </w:r>
            <w:r w:rsidR="00D15E0D">
              <w:rPr>
                <w:noProof/>
                <w:webHidden/>
              </w:rPr>
            </w:r>
            <w:r w:rsidR="00D15E0D">
              <w:rPr>
                <w:noProof/>
                <w:webHidden/>
              </w:rPr>
              <w:fldChar w:fldCharType="separate"/>
            </w:r>
            <w:r w:rsidR="00D15E0D">
              <w:rPr>
                <w:noProof/>
                <w:webHidden/>
              </w:rPr>
              <w:t>6</w:t>
            </w:r>
            <w:r w:rsidR="00D15E0D">
              <w:rPr>
                <w:noProof/>
                <w:webHidden/>
              </w:rPr>
              <w:fldChar w:fldCharType="end"/>
            </w:r>
          </w:hyperlink>
        </w:p>
        <w:p w14:paraId="726AFBBF" w14:textId="66A092CE" w:rsidR="00D15E0D" w:rsidRDefault="00086183">
          <w:pPr>
            <w:pStyle w:val="2d"/>
            <w:rPr>
              <w:rFonts w:asciiTheme="minorHAnsi" w:eastAsiaTheme="minorEastAsia" w:hAnsiTheme="minorHAnsi" w:cstheme="minorBidi"/>
              <w:noProof/>
              <w:sz w:val="22"/>
              <w:szCs w:val="22"/>
            </w:rPr>
          </w:pPr>
          <w:hyperlink w:anchor="_Toc84601325" w:history="1">
            <w:r w:rsidR="00D15E0D" w:rsidRPr="00B940AC">
              <w:rPr>
                <w:rStyle w:val="aff"/>
                <w:noProof/>
              </w:rPr>
              <w:t>1.4.</w:t>
            </w:r>
            <w:r w:rsidR="00D15E0D">
              <w:rPr>
                <w:rFonts w:asciiTheme="minorHAnsi" w:eastAsiaTheme="minorEastAsia" w:hAnsiTheme="minorHAnsi" w:cstheme="minorBidi"/>
                <w:noProof/>
                <w:sz w:val="22"/>
                <w:szCs w:val="22"/>
              </w:rPr>
              <w:tab/>
            </w:r>
            <w:r w:rsidR="00D15E0D" w:rsidRPr="00B940AC">
              <w:rPr>
                <w:rStyle w:val="aff"/>
                <w:noProof/>
              </w:rPr>
              <w:t>Плановые сроки начала и окончания услуги</w:t>
            </w:r>
            <w:r w:rsidR="00D15E0D">
              <w:rPr>
                <w:noProof/>
                <w:webHidden/>
              </w:rPr>
              <w:tab/>
            </w:r>
            <w:r w:rsidR="00D15E0D">
              <w:rPr>
                <w:noProof/>
                <w:webHidden/>
              </w:rPr>
              <w:fldChar w:fldCharType="begin"/>
            </w:r>
            <w:r w:rsidR="00D15E0D">
              <w:rPr>
                <w:noProof/>
                <w:webHidden/>
              </w:rPr>
              <w:instrText xml:space="preserve"> PAGEREF _Toc84601325 \h </w:instrText>
            </w:r>
            <w:r w:rsidR="00D15E0D">
              <w:rPr>
                <w:noProof/>
                <w:webHidden/>
              </w:rPr>
            </w:r>
            <w:r w:rsidR="00D15E0D">
              <w:rPr>
                <w:noProof/>
                <w:webHidden/>
              </w:rPr>
              <w:fldChar w:fldCharType="separate"/>
            </w:r>
            <w:r w:rsidR="00D15E0D">
              <w:rPr>
                <w:noProof/>
                <w:webHidden/>
              </w:rPr>
              <w:t>6</w:t>
            </w:r>
            <w:r w:rsidR="00D15E0D">
              <w:rPr>
                <w:noProof/>
                <w:webHidden/>
              </w:rPr>
              <w:fldChar w:fldCharType="end"/>
            </w:r>
          </w:hyperlink>
        </w:p>
        <w:p w14:paraId="0D48C201" w14:textId="3FA878B4" w:rsidR="00D15E0D" w:rsidRDefault="00086183">
          <w:pPr>
            <w:pStyle w:val="2d"/>
            <w:rPr>
              <w:rFonts w:asciiTheme="minorHAnsi" w:eastAsiaTheme="minorEastAsia" w:hAnsiTheme="minorHAnsi" w:cstheme="minorBidi"/>
              <w:noProof/>
              <w:sz w:val="22"/>
              <w:szCs w:val="22"/>
            </w:rPr>
          </w:pPr>
          <w:hyperlink w:anchor="_Toc84601326" w:history="1">
            <w:r w:rsidR="00D15E0D" w:rsidRPr="00B940AC">
              <w:rPr>
                <w:rStyle w:val="aff"/>
                <w:noProof/>
              </w:rPr>
              <w:t>1.5.</w:t>
            </w:r>
            <w:r w:rsidR="00D15E0D">
              <w:rPr>
                <w:rFonts w:asciiTheme="minorHAnsi" w:eastAsiaTheme="minorEastAsia" w:hAnsiTheme="minorHAnsi" w:cstheme="minorBidi"/>
                <w:noProof/>
                <w:sz w:val="22"/>
                <w:szCs w:val="22"/>
              </w:rPr>
              <w:tab/>
            </w:r>
            <w:r w:rsidR="00D15E0D" w:rsidRPr="00B940AC">
              <w:rPr>
                <w:rStyle w:val="aff"/>
                <w:noProof/>
              </w:rPr>
              <w:t>Порядок оформления и предъявления результатов оказанных услуг</w:t>
            </w:r>
            <w:r w:rsidR="00D15E0D">
              <w:rPr>
                <w:noProof/>
                <w:webHidden/>
              </w:rPr>
              <w:tab/>
            </w:r>
            <w:r w:rsidR="00D15E0D">
              <w:rPr>
                <w:noProof/>
                <w:webHidden/>
              </w:rPr>
              <w:fldChar w:fldCharType="begin"/>
            </w:r>
            <w:r w:rsidR="00D15E0D">
              <w:rPr>
                <w:noProof/>
                <w:webHidden/>
              </w:rPr>
              <w:instrText xml:space="preserve"> PAGEREF _Toc84601326 \h </w:instrText>
            </w:r>
            <w:r w:rsidR="00D15E0D">
              <w:rPr>
                <w:noProof/>
                <w:webHidden/>
              </w:rPr>
            </w:r>
            <w:r w:rsidR="00D15E0D">
              <w:rPr>
                <w:noProof/>
                <w:webHidden/>
              </w:rPr>
              <w:fldChar w:fldCharType="separate"/>
            </w:r>
            <w:r w:rsidR="00D15E0D">
              <w:rPr>
                <w:noProof/>
                <w:webHidden/>
              </w:rPr>
              <w:t>7</w:t>
            </w:r>
            <w:r w:rsidR="00D15E0D">
              <w:rPr>
                <w:noProof/>
                <w:webHidden/>
              </w:rPr>
              <w:fldChar w:fldCharType="end"/>
            </w:r>
          </w:hyperlink>
        </w:p>
        <w:p w14:paraId="3B475E54" w14:textId="4A14B009" w:rsidR="00D15E0D" w:rsidRDefault="00086183">
          <w:pPr>
            <w:pStyle w:val="2d"/>
            <w:rPr>
              <w:rFonts w:asciiTheme="minorHAnsi" w:eastAsiaTheme="minorEastAsia" w:hAnsiTheme="minorHAnsi" w:cstheme="minorBidi"/>
              <w:noProof/>
              <w:sz w:val="22"/>
              <w:szCs w:val="22"/>
            </w:rPr>
          </w:pPr>
          <w:hyperlink w:anchor="_Toc84601327" w:history="1">
            <w:r w:rsidR="00D15E0D" w:rsidRPr="00B940AC">
              <w:rPr>
                <w:rStyle w:val="aff"/>
                <w:noProof/>
              </w:rPr>
              <w:t>1.6.</w:t>
            </w:r>
            <w:r w:rsidR="00D15E0D">
              <w:rPr>
                <w:rFonts w:asciiTheme="minorHAnsi" w:eastAsiaTheme="minorEastAsia" w:hAnsiTheme="minorHAnsi" w:cstheme="minorBidi"/>
                <w:noProof/>
                <w:sz w:val="22"/>
                <w:szCs w:val="22"/>
              </w:rPr>
              <w:tab/>
            </w:r>
            <w:r w:rsidR="00D15E0D" w:rsidRPr="00B940AC">
              <w:rPr>
                <w:rStyle w:val="aff"/>
                <w:noProof/>
              </w:rPr>
              <w:t>Термины и определения</w:t>
            </w:r>
            <w:r w:rsidR="00D15E0D">
              <w:rPr>
                <w:noProof/>
                <w:webHidden/>
              </w:rPr>
              <w:tab/>
            </w:r>
            <w:r w:rsidR="00D15E0D">
              <w:rPr>
                <w:noProof/>
                <w:webHidden/>
              </w:rPr>
              <w:fldChar w:fldCharType="begin"/>
            </w:r>
            <w:r w:rsidR="00D15E0D">
              <w:rPr>
                <w:noProof/>
                <w:webHidden/>
              </w:rPr>
              <w:instrText xml:space="preserve"> PAGEREF _Toc84601327 \h </w:instrText>
            </w:r>
            <w:r w:rsidR="00D15E0D">
              <w:rPr>
                <w:noProof/>
                <w:webHidden/>
              </w:rPr>
            </w:r>
            <w:r w:rsidR="00D15E0D">
              <w:rPr>
                <w:noProof/>
                <w:webHidden/>
              </w:rPr>
              <w:fldChar w:fldCharType="separate"/>
            </w:r>
            <w:r w:rsidR="00D15E0D">
              <w:rPr>
                <w:noProof/>
                <w:webHidden/>
              </w:rPr>
              <w:t>7</w:t>
            </w:r>
            <w:r w:rsidR="00D15E0D">
              <w:rPr>
                <w:noProof/>
                <w:webHidden/>
              </w:rPr>
              <w:fldChar w:fldCharType="end"/>
            </w:r>
          </w:hyperlink>
        </w:p>
        <w:p w14:paraId="3BFA9EAC" w14:textId="2659440B" w:rsidR="00D15E0D" w:rsidRDefault="00086183">
          <w:pPr>
            <w:pStyle w:val="16"/>
            <w:tabs>
              <w:tab w:val="left" w:pos="480"/>
              <w:tab w:val="right" w:leader="dot" w:pos="9344"/>
            </w:tabs>
            <w:rPr>
              <w:rFonts w:asciiTheme="minorHAnsi" w:eastAsiaTheme="minorEastAsia" w:hAnsiTheme="minorHAnsi" w:cstheme="minorBidi"/>
              <w:noProof/>
              <w:sz w:val="22"/>
              <w:szCs w:val="22"/>
            </w:rPr>
          </w:pPr>
          <w:hyperlink w:anchor="_Toc84601328" w:history="1">
            <w:r w:rsidR="00D15E0D" w:rsidRPr="00B940AC">
              <w:rPr>
                <w:rStyle w:val="aff"/>
                <w:noProof/>
              </w:rPr>
              <w:t>2.</w:t>
            </w:r>
            <w:r w:rsidR="00D15E0D">
              <w:rPr>
                <w:rFonts w:asciiTheme="minorHAnsi" w:eastAsiaTheme="minorEastAsia" w:hAnsiTheme="minorHAnsi" w:cstheme="minorBidi"/>
                <w:noProof/>
                <w:sz w:val="22"/>
                <w:szCs w:val="22"/>
              </w:rPr>
              <w:tab/>
            </w:r>
            <w:r w:rsidR="00D15E0D" w:rsidRPr="00B940AC">
              <w:rPr>
                <w:rStyle w:val="aff"/>
                <w:noProof/>
              </w:rPr>
              <w:t>НАЗНАЧЕНИЕ И ЦЕЛИ СОЗДАНИЯ ПО</w:t>
            </w:r>
            <w:r w:rsidR="00D15E0D">
              <w:rPr>
                <w:noProof/>
                <w:webHidden/>
              </w:rPr>
              <w:tab/>
            </w:r>
            <w:r w:rsidR="00D15E0D">
              <w:rPr>
                <w:noProof/>
                <w:webHidden/>
              </w:rPr>
              <w:fldChar w:fldCharType="begin"/>
            </w:r>
            <w:r w:rsidR="00D15E0D">
              <w:rPr>
                <w:noProof/>
                <w:webHidden/>
              </w:rPr>
              <w:instrText xml:space="preserve"> PAGEREF _Toc84601328 \h </w:instrText>
            </w:r>
            <w:r w:rsidR="00D15E0D">
              <w:rPr>
                <w:noProof/>
                <w:webHidden/>
              </w:rPr>
            </w:r>
            <w:r w:rsidR="00D15E0D">
              <w:rPr>
                <w:noProof/>
                <w:webHidden/>
              </w:rPr>
              <w:fldChar w:fldCharType="separate"/>
            </w:r>
            <w:r w:rsidR="00D15E0D">
              <w:rPr>
                <w:noProof/>
                <w:webHidden/>
              </w:rPr>
              <w:t>9</w:t>
            </w:r>
            <w:r w:rsidR="00D15E0D">
              <w:rPr>
                <w:noProof/>
                <w:webHidden/>
              </w:rPr>
              <w:fldChar w:fldCharType="end"/>
            </w:r>
          </w:hyperlink>
        </w:p>
        <w:p w14:paraId="18A60461" w14:textId="22571B62" w:rsidR="00D15E0D" w:rsidRDefault="00086183">
          <w:pPr>
            <w:pStyle w:val="2d"/>
            <w:rPr>
              <w:rFonts w:asciiTheme="minorHAnsi" w:eastAsiaTheme="minorEastAsia" w:hAnsiTheme="minorHAnsi" w:cstheme="minorBidi"/>
              <w:noProof/>
              <w:sz w:val="22"/>
              <w:szCs w:val="22"/>
            </w:rPr>
          </w:pPr>
          <w:hyperlink w:anchor="_Toc84601329" w:history="1">
            <w:r w:rsidR="00D15E0D" w:rsidRPr="00B940AC">
              <w:rPr>
                <w:rStyle w:val="aff"/>
                <w:noProof/>
              </w:rPr>
              <w:t>2.1.</w:t>
            </w:r>
            <w:r w:rsidR="00D15E0D">
              <w:rPr>
                <w:rFonts w:asciiTheme="minorHAnsi" w:eastAsiaTheme="minorEastAsia" w:hAnsiTheme="minorHAnsi" w:cstheme="minorBidi"/>
                <w:noProof/>
                <w:sz w:val="22"/>
                <w:szCs w:val="22"/>
              </w:rPr>
              <w:tab/>
            </w:r>
            <w:r w:rsidR="00D15E0D" w:rsidRPr="00B940AC">
              <w:rPr>
                <w:rStyle w:val="aff"/>
                <w:noProof/>
              </w:rPr>
              <w:t>Назначение ПО</w:t>
            </w:r>
            <w:r w:rsidR="00D15E0D">
              <w:rPr>
                <w:noProof/>
                <w:webHidden/>
              </w:rPr>
              <w:tab/>
            </w:r>
            <w:r w:rsidR="00D15E0D">
              <w:rPr>
                <w:noProof/>
                <w:webHidden/>
              </w:rPr>
              <w:fldChar w:fldCharType="begin"/>
            </w:r>
            <w:r w:rsidR="00D15E0D">
              <w:rPr>
                <w:noProof/>
                <w:webHidden/>
              </w:rPr>
              <w:instrText xml:space="preserve"> PAGEREF _Toc84601329 \h </w:instrText>
            </w:r>
            <w:r w:rsidR="00D15E0D">
              <w:rPr>
                <w:noProof/>
                <w:webHidden/>
              </w:rPr>
            </w:r>
            <w:r w:rsidR="00D15E0D">
              <w:rPr>
                <w:noProof/>
                <w:webHidden/>
              </w:rPr>
              <w:fldChar w:fldCharType="separate"/>
            </w:r>
            <w:r w:rsidR="00D15E0D">
              <w:rPr>
                <w:noProof/>
                <w:webHidden/>
              </w:rPr>
              <w:t>9</w:t>
            </w:r>
            <w:r w:rsidR="00D15E0D">
              <w:rPr>
                <w:noProof/>
                <w:webHidden/>
              </w:rPr>
              <w:fldChar w:fldCharType="end"/>
            </w:r>
          </w:hyperlink>
        </w:p>
        <w:p w14:paraId="3402B330" w14:textId="2B993C2C" w:rsidR="00D15E0D" w:rsidRDefault="00086183">
          <w:pPr>
            <w:pStyle w:val="2d"/>
            <w:rPr>
              <w:rFonts w:asciiTheme="minorHAnsi" w:eastAsiaTheme="minorEastAsia" w:hAnsiTheme="minorHAnsi" w:cstheme="minorBidi"/>
              <w:noProof/>
              <w:sz w:val="22"/>
              <w:szCs w:val="22"/>
            </w:rPr>
          </w:pPr>
          <w:hyperlink w:anchor="_Toc84601330" w:history="1">
            <w:r w:rsidR="00D15E0D" w:rsidRPr="00B940AC">
              <w:rPr>
                <w:rStyle w:val="aff"/>
                <w:noProof/>
              </w:rPr>
              <w:t>2.2.</w:t>
            </w:r>
            <w:r w:rsidR="00D15E0D">
              <w:rPr>
                <w:rFonts w:asciiTheme="minorHAnsi" w:eastAsiaTheme="minorEastAsia" w:hAnsiTheme="minorHAnsi" w:cstheme="minorBidi"/>
                <w:noProof/>
                <w:sz w:val="22"/>
                <w:szCs w:val="22"/>
              </w:rPr>
              <w:tab/>
            </w:r>
            <w:r w:rsidR="00D15E0D" w:rsidRPr="00B940AC">
              <w:rPr>
                <w:rStyle w:val="aff"/>
                <w:noProof/>
              </w:rPr>
              <w:t>Цели и задачи развития системы</w:t>
            </w:r>
            <w:r w:rsidR="00D15E0D">
              <w:rPr>
                <w:noProof/>
                <w:webHidden/>
              </w:rPr>
              <w:tab/>
            </w:r>
            <w:r w:rsidR="00D15E0D">
              <w:rPr>
                <w:noProof/>
                <w:webHidden/>
              </w:rPr>
              <w:fldChar w:fldCharType="begin"/>
            </w:r>
            <w:r w:rsidR="00D15E0D">
              <w:rPr>
                <w:noProof/>
                <w:webHidden/>
              </w:rPr>
              <w:instrText xml:space="preserve"> PAGEREF _Toc84601330 \h </w:instrText>
            </w:r>
            <w:r w:rsidR="00D15E0D">
              <w:rPr>
                <w:noProof/>
                <w:webHidden/>
              </w:rPr>
            </w:r>
            <w:r w:rsidR="00D15E0D">
              <w:rPr>
                <w:noProof/>
                <w:webHidden/>
              </w:rPr>
              <w:fldChar w:fldCharType="separate"/>
            </w:r>
            <w:r w:rsidR="00D15E0D">
              <w:rPr>
                <w:noProof/>
                <w:webHidden/>
              </w:rPr>
              <w:t>9</w:t>
            </w:r>
            <w:r w:rsidR="00D15E0D">
              <w:rPr>
                <w:noProof/>
                <w:webHidden/>
              </w:rPr>
              <w:fldChar w:fldCharType="end"/>
            </w:r>
          </w:hyperlink>
        </w:p>
        <w:p w14:paraId="66A109E2" w14:textId="7D475315" w:rsidR="00D15E0D" w:rsidRDefault="00086183">
          <w:pPr>
            <w:pStyle w:val="16"/>
            <w:tabs>
              <w:tab w:val="left" w:pos="480"/>
              <w:tab w:val="right" w:leader="dot" w:pos="9344"/>
            </w:tabs>
            <w:rPr>
              <w:rFonts w:asciiTheme="minorHAnsi" w:eastAsiaTheme="minorEastAsia" w:hAnsiTheme="minorHAnsi" w:cstheme="minorBidi"/>
              <w:noProof/>
              <w:sz w:val="22"/>
              <w:szCs w:val="22"/>
            </w:rPr>
          </w:pPr>
          <w:hyperlink w:anchor="_Toc84601331" w:history="1">
            <w:r w:rsidR="00D15E0D" w:rsidRPr="00B940AC">
              <w:rPr>
                <w:rStyle w:val="aff"/>
                <w:noProof/>
              </w:rPr>
              <w:t>3.</w:t>
            </w:r>
            <w:r w:rsidR="00D15E0D">
              <w:rPr>
                <w:rFonts w:asciiTheme="minorHAnsi" w:eastAsiaTheme="minorEastAsia" w:hAnsiTheme="minorHAnsi" w:cstheme="minorBidi"/>
                <w:noProof/>
                <w:sz w:val="22"/>
                <w:szCs w:val="22"/>
              </w:rPr>
              <w:tab/>
            </w:r>
            <w:r w:rsidR="00D15E0D" w:rsidRPr="00B940AC">
              <w:rPr>
                <w:rStyle w:val="aff"/>
                <w:noProof/>
              </w:rPr>
              <w:t>ХАРАКТЕРИСТИКА ОБЪЕКТА АВТОМАТИЗАЦИИ</w:t>
            </w:r>
            <w:r w:rsidR="00D15E0D">
              <w:rPr>
                <w:noProof/>
                <w:webHidden/>
              </w:rPr>
              <w:tab/>
            </w:r>
            <w:r w:rsidR="00D15E0D">
              <w:rPr>
                <w:noProof/>
                <w:webHidden/>
              </w:rPr>
              <w:fldChar w:fldCharType="begin"/>
            </w:r>
            <w:r w:rsidR="00D15E0D">
              <w:rPr>
                <w:noProof/>
                <w:webHidden/>
              </w:rPr>
              <w:instrText xml:space="preserve"> PAGEREF _Toc84601331 \h </w:instrText>
            </w:r>
            <w:r w:rsidR="00D15E0D">
              <w:rPr>
                <w:noProof/>
                <w:webHidden/>
              </w:rPr>
            </w:r>
            <w:r w:rsidR="00D15E0D">
              <w:rPr>
                <w:noProof/>
                <w:webHidden/>
              </w:rPr>
              <w:fldChar w:fldCharType="separate"/>
            </w:r>
            <w:r w:rsidR="00D15E0D">
              <w:rPr>
                <w:noProof/>
                <w:webHidden/>
              </w:rPr>
              <w:t>10</w:t>
            </w:r>
            <w:r w:rsidR="00D15E0D">
              <w:rPr>
                <w:noProof/>
                <w:webHidden/>
              </w:rPr>
              <w:fldChar w:fldCharType="end"/>
            </w:r>
          </w:hyperlink>
        </w:p>
        <w:p w14:paraId="4B050DF3" w14:textId="1C60DE31" w:rsidR="00D15E0D" w:rsidRDefault="00086183">
          <w:pPr>
            <w:pStyle w:val="2d"/>
            <w:rPr>
              <w:rFonts w:asciiTheme="minorHAnsi" w:eastAsiaTheme="minorEastAsia" w:hAnsiTheme="minorHAnsi" w:cstheme="minorBidi"/>
              <w:noProof/>
              <w:sz w:val="22"/>
              <w:szCs w:val="22"/>
            </w:rPr>
          </w:pPr>
          <w:hyperlink w:anchor="_Toc84601332" w:history="1">
            <w:r w:rsidR="00D15E0D" w:rsidRPr="00B940AC">
              <w:rPr>
                <w:rStyle w:val="aff"/>
                <w:noProof/>
              </w:rPr>
              <w:t>3.1.</w:t>
            </w:r>
            <w:r w:rsidR="00D15E0D">
              <w:rPr>
                <w:rFonts w:asciiTheme="minorHAnsi" w:eastAsiaTheme="minorEastAsia" w:hAnsiTheme="minorHAnsi" w:cstheme="minorBidi"/>
                <w:noProof/>
                <w:sz w:val="22"/>
                <w:szCs w:val="22"/>
              </w:rPr>
              <w:tab/>
            </w:r>
            <w:r w:rsidR="00D15E0D" w:rsidRPr="00B940AC">
              <w:rPr>
                <w:rStyle w:val="aff"/>
                <w:noProof/>
              </w:rPr>
              <w:t>Объекты автоматизации</w:t>
            </w:r>
            <w:r w:rsidR="00D15E0D">
              <w:rPr>
                <w:noProof/>
                <w:webHidden/>
              </w:rPr>
              <w:tab/>
            </w:r>
            <w:r w:rsidR="00D15E0D">
              <w:rPr>
                <w:noProof/>
                <w:webHidden/>
              </w:rPr>
              <w:fldChar w:fldCharType="begin"/>
            </w:r>
            <w:r w:rsidR="00D15E0D">
              <w:rPr>
                <w:noProof/>
                <w:webHidden/>
              </w:rPr>
              <w:instrText xml:space="preserve"> PAGEREF _Toc84601332 \h </w:instrText>
            </w:r>
            <w:r w:rsidR="00D15E0D">
              <w:rPr>
                <w:noProof/>
                <w:webHidden/>
              </w:rPr>
            </w:r>
            <w:r w:rsidR="00D15E0D">
              <w:rPr>
                <w:noProof/>
                <w:webHidden/>
              </w:rPr>
              <w:fldChar w:fldCharType="separate"/>
            </w:r>
            <w:r w:rsidR="00D15E0D">
              <w:rPr>
                <w:noProof/>
                <w:webHidden/>
              </w:rPr>
              <w:t>10</w:t>
            </w:r>
            <w:r w:rsidR="00D15E0D">
              <w:rPr>
                <w:noProof/>
                <w:webHidden/>
              </w:rPr>
              <w:fldChar w:fldCharType="end"/>
            </w:r>
          </w:hyperlink>
        </w:p>
        <w:p w14:paraId="1BF4FDDE" w14:textId="5F93E82E" w:rsidR="00D15E0D" w:rsidRDefault="00086183">
          <w:pPr>
            <w:pStyle w:val="2d"/>
            <w:rPr>
              <w:rFonts w:asciiTheme="minorHAnsi" w:eastAsiaTheme="minorEastAsia" w:hAnsiTheme="minorHAnsi" w:cstheme="minorBidi"/>
              <w:noProof/>
              <w:sz w:val="22"/>
              <w:szCs w:val="22"/>
            </w:rPr>
          </w:pPr>
          <w:hyperlink w:anchor="_Toc84601333" w:history="1">
            <w:r w:rsidR="00D15E0D" w:rsidRPr="00B940AC">
              <w:rPr>
                <w:rStyle w:val="aff"/>
                <w:noProof/>
              </w:rPr>
              <w:t>3.2.</w:t>
            </w:r>
            <w:r w:rsidR="00D15E0D">
              <w:rPr>
                <w:rFonts w:asciiTheme="minorHAnsi" w:eastAsiaTheme="minorEastAsia" w:hAnsiTheme="minorHAnsi" w:cstheme="minorBidi"/>
                <w:noProof/>
                <w:sz w:val="22"/>
                <w:szCs w:val="22"/>
              </w:rPr>
              <w:tab/>
            </w:r>
            <w:r w:rsidR="00D15E0D" w:rsidRPr="00B940AC">
              <w:rPr>
                <w:rStyle w:val="aff"/>
                <w:noProof/>
              </w:rPr>
              <w:t>Текущее состояние автоматизируемой деятельности</w:t>
            </w:r>
            <w:r w:rsidR="00D15E0D">
              <w:rPr>
                <w:noProof/>
                <w:webHidden/>
              </w:rPr>
              <w:tab/>
            </w:r>
            <w:r w:rsidR="00D15E0D">
              <w:rPr>
                <w:noProof/>
                <w:webHidden/>
              </w:rPr>
              <w:fldChar w:fldCharType="begin"/>
            </w:r>
            <w:r w:rsidR="00D15E0D">
              <w:rPr>
                <w:noProof/>
                <w:webHidden/>
              </w:rPr>
              <w:instrText xml:space="preserve"> PAGEREF _Toc84601333 \h </w:instrText>
            </w:r>
            <w:r w:rsidR="00D15E0D">
              <w:rPr>
                <w:noProof/>
                <w:webHidden/>
              </w:rPr>
            </w:r>
            <w:r w:rsidR="00D15E0D">
              <w:rPr>
                <w:noProof/>
                <w:webHidden/>
              </w:rPr>
              <w:fldChar w:fldCharType="separate"/>
            </w:r>
            <w:r w:rsidR="00D15E0D">
              <w:rPr>
                <w:noProof/>
                <w:webHidden/>
              </w:rPr>
              <w:t>10</w:t>
            </w:r>
            <w:r w:rsidR="00D15E0D">
              <w:rPr>
                <w:noProof/>
                <w:webHidden/>
              </w:rPr>
              <w:fldChar w:fldCharType="end"/>
            </w:r>
          </w:hyperlink>
        </w:p>
        <w:p w14:paraId="20BBF847" w14:textId="290BF274" w:rsidR="00D15E0D" w:rsidRDefault="00086183">
          <w:pPr>
            <w:pStyle w:val="2d"/>
            <w:rPr>
              <w:rFonts w:asciiTheme="minorHAnsi" w:eastAsiaTheme="minorEastAsia" w:hAnsiTheme="minorHAnsi" w:cstheme="minorBidi"/>
              <w:noProof/>
              <w:sz w:val="22"/>
              <w:szCs w:val="22"/>
            </w:rPr>
          </w:pPr>
          <w:hyperlink w:anchor="_Toc84601334" w:history="1">
            <w:r w:rsidR="00D15E0D" w:rsidRPr="00B940AC">
              <w:rPr>
                <w:rStyle w:val="aff"/>
                <w:noProof/>
              </w:rPr>
              <w:t>3.3.</w:t>
            </w:r>
            <w:r w:rsidR="00D15E0D">
              <w:rPr>
                <w:rFonts w:asciiTheme="minorHAnsi" w:eastAsiaTheme="minorEastAsia" w:hAnsiTheme="minorHAnsi" w:cstheme="minorBidi"/>
                <w:noProof/>
                <w:sz w:val="22"/>
                <w:szCs w:val="22"/>
              </w:rPr>
              <w:tab/>
            </w:r>
            <w:r w:rsidR="00D15E0D" w:rsidRPr="00B940AC">
              <w:rPr>
                <w:rStyle w:val="aff"/>
                <w:noProof/>
              </w:rPr>
              <w:t>Целевое состояние автоматизируемой деятельности</w:t>
            </w:r>
            <w:r w:rsidR="00D15E0D">
              <w:rPr>
                <w:noProof/>
                <w:webHidden/>
              </w:rPr>
              <w:tab/>
            </w:r>
            <w:r w:rsidR="00D15E0D">
              <w:rPr>
                <w:noProof/>
                <w:webHidden/>
              </w:rPr>
              <w:fldChar w:fldCharType="begin"/>
            </w:r>
            <w:r w:rsidR="00D15E0D">
              <w:rPr>
                <w:noProof/>
                <w:webHidden/>
              </w:rPr>
              <w:instrText xml:space="preserve"> PAGEREF _Toc84601334 \h </w:instrText>
            </w:r>
            <w:r w:rsidR="00D15E0D">
              <w:rPr>
                <w:noProof/>
                <w:webHidden/>
              </w:rPr>
            </w:r>
            <w:r w:rsidR="00D15E0D">
              <w:rPr>
                <w:noProof/>
                <w:webHidden/>
              </w:rPr>
              <w:fldChar w:fldCharType="separate"/>
            </w:r>
            <w:r w:rsidR="00D15E0D">
              <w:rPr>
                <w:noProof/>
                <w:webHidden/>
              </w:rPr>
              <w:t>11</w:t>
            </w:r>
            <w:r w:rsidR="00D15E0D">
              <w:rPr>
                <w:noProof/>
                <w:webHidden/>
              </w:rPr>
              <w:fldChar w:fldCharType="end"/>
            </w:r>
          </w:hyperlink>
        </w:p>
        <w:p w14:paraId="66309255" w14:textId="4B7C797F" w:rsidR="00D15E0D" w:rsidRDefault="00086183">
          <w:pPr>
            <w:pStyle w:val="2d"/>
            <w:rPr>
              <w:rFonts w:asciiTheme="minorHAnsi" w:eastAsiaTheme="minorEastAsia" w:hAnsiTheme="minorHAnsi" w:cstheme="minorBidi"/>
              <w:noProof/>
              <w:sz w:val="22"/>
              <w:szCs w:val="22"/>
            </w:rPr>
          </w:pPr>
          <w:hyperlink w:anchor="_Toc84601335" w:history="1">
            <w:r w:rsidR="00D15E0D" w:rsidRPr="00B940AC">
              <w:rPr>
                <w:rStyle w:val="aff"/>
                <w:noProof/>
              </w:rPr>
              <w:t>3.4.</w:t>
            </w:r>
            <w:r w:rsidR="00D15E0D">
              <w:rPr>
                <w:rFonts w:asciiTheme="minorHAnsi" w:eastAsiaTheme="minorEastAsia" w:hAnsiTheme="minorHAnsi" w:cstheme="minorBidi"/>
                <w:noProof/>
                <w:sz w:val="22"/>
                <w:szCs w:val="22"/>
              </w:rPr>
              <w:tab/>
            </w:r>
            <w:r w:rsidR="00D15E0D" w:rsidRPr="00B940AC">
              <w:rPr>
                <w:rStyle w:val="aff"/>
                <w:noProof/>
              </w:rPr>
              <w:t>Функциональный заказчик результатов модернизации и развития системы</w:t>
            </w:r>
            <w:r w:rsidR="00D15E0D">
              <w:rPr>
                <w:noProof/>
                <w:webHidden/>
              </w:rPr>
              <w:tab/>
            </w:r>
            <w:r w:rsidR="00D15E0D">
              <w:rPr>
                <w:noProof/>
                <w:webHidden/>
              </w:rPr>
              <w:fldChar w:fldCharType="begin"/>
            </w:r>
            <w:r w:rsidR="00D15E0D">
              <w:rPr>
                <w:noProof/>
                <w:webHidden/>
              </w:rPr>
              <w:instrText xml:space="preserve"> PAGEREF _Toc84601335 \h </w:instrText>
            </w:r>
            <w:r w:rsidR="00D15E0D">
              <w:rPr>
                <w:noProof/>
                <w:webHidden/>
              </w:rPr>
            </w:r>
            <w:r w:rsidR="00D15E0D">
              <w:rPr>
                <w:noProof/>
                <w:webHidden/>
              </w:rPr>
              <w:fldChar w:fldCharType="separate"/>
            </w:r>
            <w:r w:rsidR="00D15E0D">
              <w:rPr>
                <w:noProof/>
                <w:webHidden/>
              </w:rPr>
              <w:t>11</w:t>
            </w:r>
            <w:r w:rsidR="00D15E0D">
              <w:rPr>
                <w:noProof/>
                <w:webHidden/>
              </w:rPr>
              <w:fldChar w:fldCharType="end"/>
            </w:r>
          </w:hyperlink>
        </w:p>
        <w:p w14:paraId="706ABF36" w14:textId="6A6B34FB" w:rsidR="00D15E0D" w:rsidRDefault="00086183">
          <w:pPr>
            <w:pStyle w:val="16"/>
            <w:tabs>
              <w:tab w:val="left" w:pos="480"/>
              <w:tab w:val="right" w:leader="dot" w:pos="9344"/>
            </w:tabs>
            <w:rPr>
              <w:rFonts w:asciiTheme="minorHAnsi" w:eastAsiaTheme="minorEastAsia" w:hAnsiTheme="minorHAnsi" w:cstheme="minorBidi"/>
              <w:noProof/>
              <w:sz w:val="22"/>
              <w:szCs w:val="22"/>
            </w:rPr>
          </w:pPr>
          <w:hyperlink w:anchor="_Toc84601336" w:history="1">
            <w:r w:rsidR="00D15E0D" w:rsidRPr="00B940AC">
              <w:rPr>
                <w:rStyle w:val="aff"/>
                <w:noProof/>
              </w:rPr>
              <w:t>4.</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ПО</w:t>
            </w:r>
            <w:r w:rsidR="00D15E0D">
              <w:rPr>
                <w:noProof/>
                <w:webHidden/>
              </w:rPr>
              <w:tab/>
            </w:r>
            <w:r w:rsidR="00D15E0D">
              <w:rPr>
                <w:noProof/>
                <w:webHidden/>
              </w:rPr>
              <w:fldChar w:fldCharType="begin"/>
            </w:r>
            <w:r w:rsidR="00D15E0D">
              <w:rPr>
                <w:noProof/>
                <w:webHidden/>
              </w:rPr>
              <w:instrText xml:space="preserve"> PAGEREF _Toc84601336 \h </w:instrText>
            </w:r>
            <w:r w:rsidR="00D15E0D">
              <w:rPr>
                <w:noProof/>
                <w:webHidden/>
              </w:rPr>
            </w:r>
            <w:r w:rsidR="00D15E0D">
              <w:rPr>
                <w:noProof/>
                <w:webHidden/>
              </w:rPr>
              <w:fldChar w:fldCharType="separate"/>
            </w:r>
            <w:r w:rsidR="00D15E0D">
              <w:rPr>
                <w:noProof/>
                <w:webHidden/>
              </w:rPr>
              <w:t>11</w:t>
            </w:r>
            <w:r w:rsidR="00D15E0D">
              <w:rPr>
                <w:noProof/>
                <w:webHidden/>
              </w:rPr>
              <w:fldChar w:fldCharType="end"/>
            </w:r>
          </w:hyperlink>
        </w:p>
        <w:p w14:paraId="4A366FE1" w14:textId="43669133" w:rsidR="00D15E0D" w:rsidRDefault="00086183">
          <w:pPr>
            <w:pStyle w:val="2d"/>
            <w:rPr>
              <w:rFonts w:asciiTheme="minorHAnsi" w:eastAsiaTheme="minorEastAsia" w:hAnsiTheme="minorHAnsi" w:cstheme="minorBidi"/>
              <w:noProof/>
              <w:sz w:val="22"/>
              <w:szCs w:val="22"/>
            </w:rPr>
          </w:pPr>
          <w:hyperlink w:anchor="_Toc84601337" w:history="1">
            <w:r w:rsidR="00D15E0D" w:rsidRPr="00B940AC">
              <w:rPr>
                <w:rStyle w:val="aff"/>
                <w:noProof/>
                <w:lang w:eastAsia="en-US"/>
              </w:rPr>
              <w:t>4.1.</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ПО в целом</w:t>
            </w:r>
            <w:r w:rsidR="00D15E0D">
              <w:rPr>
                <w:noProof/>
                <w:webHidden/>
              </w:rPr>
              <w:tab/>
            </w:r>
            <w:r w:rsidR="00D15E0D">
              <w:rPr>
                <w:noProof/>
                <w:webHidden/>
              </w:rPr>
              <w:fldChar w:fldCharType="begin"/>
            </w:r>
            <w:r w:rsidR="00D15E0D">
              <w:rPr>
                <w:noProof/>
                <w:webHidden/>
              </w:rPr>
              <w:instrText xml:space="preserve"> PAGEREF _Toc84601337 \h </w:instrText>
            </w:r>
            <w:r w:rsidR="00D15E0D">
              <w:rPr>
                <w:noProof/>
                <w:webHidden/>
              </w:rPr>
            </w:r>
            <w:r w:rsidR="00D15E0D">
              <w:rPr>
                <w:noProof/>
                <w:webHidden/>
              </w:rPr>
              <w:fldChar w:fldCharType="separate"/>
            </w:r>
            <w:r w:rsidR="00D15E0D">
              <w:rPr>
                <w:noProof/>
                <w:webHidden/>
              </w:rPr>
              <w:t>11</w:t>
            </w:r>
            <w:r w:rsidR="00D15E0D">
              <w:rPr>
                <w:noProof/>
                <w:webHidden/>
              </w:rPr>
              <w:fldChar w:fldCharType="end"/>
            </w:r>
          </w:hyperlink>
        </w:p>
        <w:p w14:paraId="256EEEEB" w14:textId="1AAB9963"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38" w:history="1">
            <w:r w:rsidR="00D15E0D" w:rsidRPr="00B940AC">
              <w:rPr>
                <w:rStyle w:val="aff"/>
                <w:noProof/>
                <w:lang w:eastAsia="en-US"/>
              </w:rPr>
              <w:t>4.1.1.</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структуре и функционированию</w:t>
            </w:r>
            <w:r w:rsidR="00D15E0D">
              <w:rPr>
                <w:noProof/>
                <w:webHidden/>
              </w:rPr>
              <w:tab/>
            </w:r>
            <w:r w:rsidR="00D15E0D">
              <w:rPr>
                <w:noProof/>
                <w:webHidden/>
              </w:rPr>
              <w:fldChar w:fldCharType="begin"/>
            </w:r>
            <w:r w:rsidR="00D15E0D">
              <w:rPr>
                <w:noProof/>
                <w:webHidden/>
              </w:rPr>
              <w:instrText xml:space="preserve"> PAGEREF _Toc84601338 \h </w:instrText>
            </w:r>
            <w:r w:rsidR="00D15E0D">
              <w:rPr>
                <w:noProof/>
                <w:webHidden/>
              </w:rPr>
            </w:r>
            <w:r w:rsidR="00D15E0D">
              <w:rPr>
                <w:noProof/>
                <w:webHidden/>
              </w:rPr>
              <w:fldChar w:fldCharType="separate"/>
            </w:r>
            <w:r w:rsidR="00D15E0D">
              <w:rPr>
                <w:noProof/>
                <w:webHidden/>
              </w:rPr>
              <w:t>12</w:t>
            </w:r>
            <w:r w:rsidR="00D15E0D">
              <w:rPr>
                <w:noProof/>
                <w:webHidden/>
              </w:rPr>
              <w:fldChar w:fldCharType="end"/>
            </w:r>
          </w:hyperlink>
        </w:p>
        <w:p w14:paraId="2BD08198" w14:textId="7482E53E"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39" w:history="1">
            <w:r w:rsidR="00D15E0D" w:rsidRPr="00B940AC">
              <w:rPr>
                <w:rStyle w:val="aff"/>
                <w:noProof/>
                <w:lang w:eastAsia="en-US"/>
              </w:rPr>
              <w:t>4.1.2.</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по диагностированию ПО</w:t>
            </w:r>
            <w:r w:rsidR="00D15E0D">
              <w:rPr>
                <w:noProof/>
                <w:webHidden/>
              </w:rPr>
              <w:tab/>
            </w:r>
            <w:r w:rsidR="00D15E0D">
              <w:rPr>
                <w:noProof/>
                <w:webHidden/>
              </w:rPr>
              <w:fldChar w:fldCharType="begin"/>
            </w:r>
            <w:r w:rsidR="00D15E0D">
              <w:rPr>
                <w:noProof/>
                <w:webHidden/>
              </w:rPr>
              <w:instrText xml:space="preserve"> PAGEREF _Toc84601339 \h </w:instrText>
            </w:r>
            <w:r w:rsidR="00D15E0D">
              <w:rPr>
                <w:noProof/>
                <w:webHidden/>
              </w:rPr>
            </w:r>
            <w:r w:rsidR="00D15E0D">
              <w:rPr>
                <w:noProof/>
                <w:webHidden/>
              </w:rPr>
              <w:fldChar w:fldCharType="separate"/>
            </w:r>
            <w:r w:rsidR="00D15E0D">
              <w:rPr>
                <w:noProof/>
                <w:webHidden/>
              </w:rPr>
              <w:t>13</w:t>
            </w:r>
            <w:r w:rsidR="00D15E0D">
              <w:rPr>
                <w:noProof/>
                <w:webHidden/>
              </w:rPr>
              <w:fldChar w:fldCharType="end"/>
            </w:r>
          </w:hyperlink>
        </w:p>
        <w:p w14:paraId="79085DFC" w14:textId="4BE88834"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40" w:history="1">
            <w:r w:rsidR="00D15E0D" w:rsidRPr="00B940AC">
              <w:rPr>
                <w:rStyle w:val="aff"/>
                <w:noProof/>
                <w:lang w:eastAsia="en-US"/>
              </w:rPr>
              <w:t>4.1.3.</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производительности ПО</w:t>
            </w:r>
            <w:r w:rsidR="00D15E0D">
              <w:rPr>
                <w:noProof/>
                <w:webHidden/>
              </w:rPr>
              <w:tab/>
            </w:r>
            <w:r w:rsidR="00D15E0D">
              <w:rPr>
                <w:noProof/>
                <w:webHidden/>
              </w:rPr>
              <w:fldChar w:fldCharType="begin"/>
            </w:r>
            <w:r w:rsidR="00D15E0D">
              <w:rPr>
                <w:noProof/>
                <w:webHidden/>
              </w:rPr>
              <w:instrText xml:space="preserve"> PAGEREF _Toc84601340 \h </w:instrText>
            </w:r>
            <w:r w:rsidR="00D15E0D">
              <w:rPr>
                <w:noProof/>
                <w:webHidden/>
              </w:rPr>
            </w:r>
            <w:r w:rsidR="00D15E0D">
              <w:rPr>
                <w:noProof/>
                <w:webHidden/>
              </w:rPr>
              <w:fldChar w:fldCharType="separate"/>
            </w:r>
            <w:r w:rsidR="00D15E0D">
              <w:rPr>
                <w:noProof/>
                <w:webHidden/>
              </w:rPr>
              <w:t>13</w:t>
            </w:r>
            <w:r w:rsidR="00D15E0D">
              <w:rPr>
                <w:noProof/>
                <w:webHidden/>
              </w:rPr>
              <w:fldChar w:fldCharType="end"/>
            </w:r>
          </w:hyperlink>
        </w:p>
        <w:p w14:paraId="510A8E79" w14:textId="6A370410"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41" w:history="1">
            <w:r w:rsidR="00D15E0D" w:rsidRPr="00B940AC">
              <w:rPr>
                <w:rStyle w:val="aff"/>
                <w:noProof/>
                <w:lang w:eastAsia="en-US"/>
              </w:rPr>
              <w:t>4.1.4.</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численности, квалификации персонала и режиму его работы</w:t>
            </w:r>
            <w:r w:rsidR="00D15E0D">
              <w:rPr>
                <w:noProof/>
                <w:webHidden/>
              </w:rPr>
              <w:tab/>
            </w:r>
            <w:r w:rsidR="00D15E0D">
              <w:rPr>
                <w:noProof/>
                <w:webHidden/>
              </w:rPr>
              <w:fldChar w:fldCharType="begin"/>
            </w:r>
            <w:r w:rsidR="00D15E0D">
              <w:rPr>
                <w:noProof/>
                <w:webHidden/>
              </w:rPr>
              <w:instrText xml:space="preserve"> PAGEREF _Toc84601341 \h </w:instrText>
            </w:r>
            <w:r w:rsidR="00D15E0D">
              <w:rPr>
                <w:noProof/>
                <w:webHidden/>
              </w:rPr>
            </w:r>
            <w:r w:rsidR="00D15E0D">
              <w:rPr>
                <w:noProof/>
                <w:webHidden/>
              </w:rPr>
              <w:fldChar w:fldCharType="separate"/>
            </w:r>
            <w:r w:rsidR="00D15E0D">
              <w:rPr>
                <w:noProof/>
                <w:webHidden/>
              </w:rPr>
              <w:t>13</w:t>
            </w:r>
            <w:r w:rsidR="00D15E0D">
              <w:rPr>
                <w:noProof/>
                <w:webHidden/>
              </w:rPr>
              <w:fldChar w:fldCharType="end"/>
            </w:r>
          </w:hyperlink>
        </w:p>
        <w:p w14:paraId="1D08909A" w14:textId="661A60DE"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42" w:history="1">
            <w:r w:rsidR="00D15E0D" w:rsidRPr="00B940AC">
              <w:rPr>
                <w:rStyle w:val="aff"/>
                <w:noProof/>
                <w:lang w:eastAsia="en-US"/>
              </w:rPr>
              <w:t>4.1.5.</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надежности функционирования ПО</w:t>
            </w:r>
            <w:r w:rsidR="00D15E0D">
              <w:rPr>
                <w:noProof/>
                <w:webHidden/>
              </w:rPr>
              <w:tab/>
            </w:r>
            <w:r w:rsidR="00D15E0D">
              <w:rPr>
                <w:noProof/>
                <w:webHidden/>
              </w:rPr>
              <w:fldChar w:fldCharType="begin"/>
            </w:r>
            <w:r w:rsidR="00D15E0D">
              <w:rPr>
                <w:noProof/>
                <w:webHidden/>
              </w:rPr>
              <w:instrText xml:space="preserve"> PAGEREF _Toc84601342 \h </w:instrText>
            </w:r>
            <w:r w:rsidR="00D15E0D">
              <w:rPr>
                <w:noProof/>
                <w:webHidden/>
              </w:rPr>
            </w:r>
            <w:r w:rsidR="00D15E0D">
              <w:rPr>
                <w:noProof/>
                <w:webHidden/>
              </w:rPr>
              <w:fldChar w:fldCharType="separate"/>
            </w:r>
            <w:r w:rsidR="00D15E0D">
              <w:rPr>
                <w:noProof/>
                <w:webHidden/>
              </w:rPr>
              <w:t>14</w:t>
            </w:r>
            <w:r w:rsidR="00D15E0D">
              <w:rPr>
                <w:noProof/>
                <w:webHidden/>
              </w:rPr>
              <w:fldChar w:fldCharType="end"/>
            </w:r>
          </w:hyperlink>
        </w:p>
        <w:p w14:paraId="6CA012D9" w14:textId="43CD7B66"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43" w:history="1">
            <w:r w:rsidR="00D15E0D" w:rsidRPr="00B940AC">
              <w:rPr>
                <w:rStyle w:val="aff"/>
                <w:noProof/>
                <w:lang w:eastAsia="en-US"/>
              </w:rPr>
              <w:t>4.1.6.</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надежности аппаратной платформы и программного обеспечения</w:t>
            </w:r>
            <w:r w:rsidR="00D15E0D">
              <w:rPr>
                <w:noProof/>
                <w:webHidden/>
              </w:rPr>
              <w:tab/>
            </w:r>
            <w:r w:rsidR="00D15E0D">
              <w:rPr>
                <w:noProof/>
                <w:webHidden/>
              </w:rPr>
              <w:fldChar w:fldCharType="begin"/>
            </w:r>
            <w:r w:rsidR="00D15E0D">
              <w:rPr>
                <w:noProof/>
                <w:webHidden/>
              </w:rPr>
              <w:instrText xml:space="preserve"> PAGEREF _Toc84601343 \h </w:instrText>
            </w:r>
            <w:r w:rsidR="00D15E0D">
              <w:rPr>
                <w:noProof/>
                <w:webHidden/>
              </w:rPr>
            </w:r>
            <w:r w:rsidR="00D15E0D">
              <w:rPr>
                <w:noProof/>
                <w:webHidden/>
              </w:rPr>
              <w:fldChar w:fldCharType="separate"/>
            </w:r>
            <w:r w:rsidR="00D15E0D">
              <w:rPr>
                <w:noProof/>
                <w:webHidden/>
              </w:rPr>
              <w:t>15</w:t>
            </w:r>
            <w:r w:rsidR="00D15E0D">
              <w:rPr>
                <w:noProof/>
                <w:webHidden/>
              </w:rPr>
              <w:fldChar w:fldCharType="end"/>
            </w:r>
          </w:hyperlink>
        </w:p>
        <w:p w14:paraId="540003CB" w14:textId="663FD223"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44" w:history="1">
            <w:r w:rsidR="00D15E0D" w:rsidRPr="00B940AC">
              <w:rPr>
                <w:rStyle w:val="aff"/>
                <w:noProof/>
                <w:lang w:eastAsia="en-US"/>
              </w:rPr>
              <w:t>4.1.7.</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эргономике и технической эстетике</w:t>
            </w:r>
            <w:r w:rsidR="00D15E0D">
              <w:rPr>
                <w:noProof/>
                <w:webHidden/>
              </w:rPr>
              <w:tab/>
            </w:r>
            <w:r w:rsidR="00D15E0D">
              <w:rPr>
                <w:noProof/>
                <w:webHidden/>
              </w:rPr>
              <w:fldChar w:fldCharType="begin"/>
            </w:r>
            <w:r w:rsidR="00D15E0D">
              <w:rPr>
                <w:noProof/>
                <w:webHidden/>
              </w:rPr>
              <w:instrText xml:space="preserve"> PAGEREF _Toc84601344 \h </w:instrText>
            </w:r>
            <w:r w:rsidR="00D15E0D">
              <w:rPr>
                <w:noProof/>
                <w:webHidden/>
              </w:rPr>
            </w:r>
            <w:r w:rsidR="00D15E0D">
              <w:rPr>
                <w:noProof/>
                <w:webHidden/>
              </w:rPr>
              <w:fldChar w:fldCharType="separate"/>
            </w:r>
            <w:r w:rsidR="00D15E0D">
              <w:rPr>
                <w:noProof/>
                <w:webHidden/>
              </w:rPr>
              <w:t>15</w:t>
            </w:r>
            <w:r w:rsidR="00D15E0D">
              <w:rPr>
                <w:noProof/>
                <w:webHidden/>
              </w:rPr>
              <w:fldChar w:fldCharType="end"/>
            </w:r>
          </w:hyperlink>
        </w:p>
        <w:p w14:paraId="1F9E716B" w14:textId="2811405D"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45" w:history="1">
            <w:r w:rsidR="00D15E0D" w:rsidRPr="00B940AC">
              <w:rPr>
                <w:rStyle w:val="aff"/>
                <w:noProof/>
                <w:lang w:eastAsia="en-US"/>
              </w:rPr>
              <w:t>4.1.8.</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хранению данных</w:t>
            </w:r>
            <w:r w:rsidR="00D15E0D">
              <w:rPr>
                <w:noProof/>
                <w:webHidden/>
              </w:rPr>
              <w:tab/>
            </w:r>
            <w:r w:rsidR="00D15E0D">
              <w:rPr>
                <w:noProof/>
                <w:webHidden/>
              </w:rPr>
              <w:fldChar w:fldCharType="begin"/>
            </w:r>
            <w:r w:rsidR="00D15E0D">
              <w:rPr>
                <w:noProof/>
                <w:webHidden/>
              </w:rPr>
              <w:instrText xml:space="preserve"> PAGEREF _Toc84601345 \h </w:instrText>
            </w:r>
            <w:r w:rsidR="00D15E0D">
              <w:rPr>
                <w:noProof/>
                <w:webHidden/>
              </w:rPr>
            </w:r>
            <w:r w:rsidR="00D15E0D">
              <w:rPr>
                <w:noProof/>
                <w:webHidden/>
              </w:rPr>
              <w:fldChar w:fldCharType="separate"/>
            </w:r>
            <w:r w:rsidR="00D15E0D">
              <w:rPr>
                <w:noProof/>
                <w:webHidden/>
              </w:rPr>
              <w:t>16</w:t>
            </w:r>
            <w:r w:rsidR="00D15E0D">
              <w:rPr>
                <w:noProof/>
                <w:webHidden/>
              </w:rPr>
              <w:fldChar w:fldCharType="end"/>
            </w:r>
          </w:hyperlink>
        </w:p>
        <w:p w14:paraId="1C71D437" w14:textId="7B7C74E5"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46" w:history="1">
            <w:r w:rsidR="00D15E0D" w:rsidRPr="00B940AC">
              <w:rPr>
                <w:rStyle w:val="aff"/>
                <w:noProof/>
                <w:lang w:eastAsia="en-US"/>
              </w:rPr>
              <w:t>4.1.9.</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интеграции со смежными системами</w:t>
            </w:r>
            <w:r w:rsidR="00D15E0D">
              <w:rPr>
                <w:noProof/>
                <w:webHidden/>
              </w:rPr>
              <w:tab/>
            </w:r>
            <w:r w:rsidR="00D15E0D">
              <w:rPr>
                <w:noProof/>
                <w:webHidden/>
              </w:rPr>
              <w:fldChar w:fldCharType="begin"/>
            </w:r>
            <w:r w:rsidR="00D15E0D">
              <w:rPr>
                <w:noProof/>
                <w:webHidden/>
              </w:rPr>
              <w:instrText xml:space="preserve"> PAGEREF _Toc84601346 \h </w:instrText>
            </w:r>
            <w:r w:rsidR="00D15E0D">
              <w:rPr>
                <w:noProof/>
                <w:webHidden/>
              </w:rPr>
            </w:r>
            <w:r w:rsidR="00D15E0D">
              <w:rPr>
                <w:noProof/>
                <w:webHidden/>
              </w:rPr>
              <w:fldChar w:fldCharType="separate"/>
            </w:r>
            <w:r w:rsidR="00D15E0D">
              <w:rPr>
                <w:noProof/>
                <w:webHidden/>
              </w:rPr>
              <w:t>16</w:t>
            </w:r>
            <w:r w:rsidR="00D15E0D">
              <w:rPr>
                <w:noProof/>
                <w:webHidden/>
              </w:rPr>
              <w:fldChar w:fldCharType="end"/>
            </w:r>
          </w:hyperlink>
        </w:p>
        <w:p w14:paraId="55E6FA40" w14:textId="7034B75A"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47" w:history="1">
            <w:r w:rsidR="00D15E0D" w:rsidRPr="00B940AC">
              <w:rPr>
                <w:rStyle w:val="aff"/>
                <w:noProof/>
                <w:lang w:eastAsia="en-US"/>
              </w:rPr>
              <w:t>4.1.10.</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диагностированию</w:t>
            </w:r>
            <w:r w:rsidR="00D15E0D">
              <w:rPr>
                <w:noProof/>
                <w:webHidden/>
              </w:rPr>
              <w:tab/>
            </w:r>
            <w:r w:rsidR="00D15E0D">
              <w:rPr>
                <w:noProof/>
                <w:webHidden/>
              </w:rPr>
              <w:fldChar w:fldCharType="begin"/>
            </w:r>
            <w:r w:rsidR="00D15E0D">
              <w:rPr>
                <w:noProof/>
                <w:webHidden/>
              </w:rPr>
              <w:instrText xml:space="preserve"> PAGEREF _Toc84601347 \h </w:instrText>
            </w:r>
            <w:r w:rsidR="00D15E0D">
              <w:rPr>
                <w:noProof/>
                <w:webHidden/>
              </w:rPr>
            </w:r>
            <w:r w:rsidR="00D15E0D">
              <w:rPr>
                <w:noProof/>
                <w:webHidden/>
              </w:rPr>
              <w:fldChar w:fldCharType="separate"/>
            </w:r>
            <w:r w:rsidR="00D15E0D">
              <w:rPr>
                <w:noProof/>
                <w:webHidden/>
              </w:rPr>
              <w:t>18</w:t>
            </w:r>
            <w:r w:rsidR="00D15E0D">
              <w:rPr>
                <w:noProof/>
                <w:webHidden/>
              </w:rPr>
              <w:fldChar w:fldCharType="end"/>
            </w:r>
          </w:hyperlink>
        </w:p>
        <w:p w14:paraId="191B52E7" w14:textId="5A42F9FA"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48" w:history="1">
            <w:r w:rsidR="00D15E0D" w:rsidRPr="00B940AC">
              <w:rPr>
                <w:rStyle w:val="aff"/>
                <w:noProof/>
                <w:lang w:eastAsia="en-US"/>
              </w:rPr>
              <w:t>4.1.11.</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условиям и режиму эксплуатации</w:t>
            </w:r>
            <w:r w:rsidR="00D15E0D">
              <w:rPr>
                <w:noProof/>
                <w:webHidden/>
              </w:rPr>
              <w:tab/>
            </w:r>
            <w:r w:rsidR="00D15E0D">
              <w:rPr>
                <w:noProof/>
                <w:webHidden/>
              </w:rPr>
              <w:fldChar w:fldCharType="begin"/>
            </w:r>
            <w:r w:rsidR="00D15E0D">
              <w:rPr>
                <w:noProof/>
                <w:webHidden/>
              </w:rPr>
              <w:instrText xml:space="preserve"> PAGEREF _Toc84601348 \h </w:instrText>
            </w:r>
            <w:r w:rsidR="00D15E0D">
              <w:rPr>
                <w:noProof/>
                <w:webHidden/>
              </w:rPr>
            </w:r>
            <w:r w:rsidR="00D15E0D">
              <w:rPr>
                <w:noProof/>
                <w:webHidden/>
              </w:rPr>
              <w:fldChar w:fldCharType="separate"/>
            </w:r>
            <w:r w:rsidR="00D15E0D">
              <w:rPr>
                <w:noProof/>
                <w:webHidden/>
              </w:rPr>
              <w:t>18</w:t>
            </w:r>
            <w:r w:rsidR="00D15E0D">
              <w:rPr>
                <w:noProof/>
                <w:webHidden/>
              </w:rPr>
              <w:fldChar w:fldCharType="end"/>
            </w:r>
          </w:hyperlink>
        </w:p>
        <w:p w14:paraId="48481FBD" w14:textId="72A0D688"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49" w:history="1">
            <w:r w:rsidR="00D15E0D" w:rsidRPr="00B940AC">
              <w:rPr>
                <w:rStyle w:val="aff"/>
                <w:noProof/>
                <w:lang w:eastAsia="en-US"/>
              </w:rPr>
              <w:t>4.1.12.</w:t>
            </w:r>
            <w:r w:rsidR="00D15E0D">
              <w:rPr>
                <w:rFonts w:asciiTheme="minorHAnsi" w:eastAsiaTheme="minorEastAsia" w:hAnsiTheme="minorHAnsi" w:cstheme="minorBidi"/>
                <w:noProof/>
                <w:sz w:val="22"/>
                <w:szCs w:val="22"/>
              </w:rPr>
              <w:tab/>
            </w:r>
            <w:r w:rsidR="00D15E0D" w:rsidRPr="00B940AC">
              <w:rPr>
                <w:rStyle w:val="aff"/>
                <w:noProof/>
                <w:lang w:eastAsia="en-US"/>
              </w:rPr>
              <w:t>Защита информации от несанкционированного доступа</w:t>
            </w:r>
            <w:r w:rsidR="00D15E0D">
              <w:rPr>
                <w:noProof/>
                <w:webHidden/>
              </w:rPr>
              <w:tab/>
            </w:r>
            <w:r w:rsidR="00D15E0D">
              <w:rPr>
                <w:noProof/>
                <w:webHidden/>
              </w:rPr>
              <w:fldChar w:fldCharType="begin"/>
            </w:r>
            <w:r w:rsidR="00D15E0D">
              <w:rPr>
                <w:noProof/>
                <w:webHidden/>
              </w:rPr>
              <w:instrText xml:space="preserve"> PAGEREF _Toc84601349 \h </w:instrText>
            </w:r>
            <w:r w:rsidR="00D15E0D">
              <w:rPr>
                <w:noProof/>
                <w:webHidden/>
              </w:rPr>
            </w:r>
            <w:r w:rsidR="00D15E0D">
              <w:rPr>
                <w:noProof/>
                <w:webHidden/>
              </w:rPr>
              <w:fldChar w:fldCharType="separate"/>
            </w:r>
            <w:r w:rsidR="00D15E0D">
              <w:rPr>
                <w:noProof/>
                <w:webHidden/>
              </w:rPr>
              <w:t>19</w:t>
            </w:r>
            <w:r w:rsidR="00D15E0D">
              <w:rPr>
                <w:noProof/>
                <w:webHidden/>
              </w:rPr>
              <w:fldChar w:fldCharType="end"/>
            </w:r>
          </w:hyperlink>
        </w:p>
        <w:p w14:paraId="11F67BDE" w14:textId="5802FD79"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50" w:history="1">
            <w:r w:rsidR="00D15E0D" w:rsidRPr="00B940AC">
              <w:rPr>
                <w:rStyle w:val="aff"/>
                <w:noProof/>
                <w:lang w:eastAsia="en-US"/>
              </w:rPr>
              <w:t>4.1.13.</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по сохранности информации при авариях</w:t>
            </w:r>
            <w:r w:rsidR="00D15E0D">
              <w:rPr>
                <w:noProof/>
                <w:webHidden/>
              </w:rPr>
              <w:tab/>
            </w:r>
            <w:r w:rsidR="00D15E0D">
              <w:rPr>
                <w:noProof/>
                <w:webHidden/>
              </w:rPr>
              <w:fldChar w:fldCharType="begin"/>
            </w:r>
            <w:r w:rsidR="00D15E0D">
              <w:rPr>
                <w:noProof/>
                <w:webHidden/>
              </w:rPr>
              <w:instrText xml:space="preserve"> PAGEREF _Toc84601350 \h </w:instrText>
            </w:r>
            <w:r w:rsidR="00D15E0D">
              <w:rPr>
                <w:noProof/>
                <w:webHidden/>
              </w:rPr>
            </w:r>
            <w:r w:rsidR="00D15E0D">
              <w:rPr>
                <w:noProof/>
                <w:webHidden/>
              </w:rPr>
              <w:fldChar w:fldCharType="separate"/>
            </w:r>
            <w:r w:rsidR="00D15E0D">
              <w:rPr>
                <w:noProof/>
                <w:webHidden/>
              </w:rPr>
              <w:t>19</w:t>
            </w:r>
            <w:r w:rsidR="00D15E0D">
              <w:rPr>
                <w:noProof/>
                <w:webHidden/>
              </w:rPr>
              <w:fldChar w:fldCharType="end"/>
            </w:r>
          </w:hyperlink>
        </w:p>
        <w:p w14:paraId="37FA9DD5" w14:textId="262ACC86"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51" w:history="1">
            <w:r w:rsidR="00D15E0D" w:rsidRPr="00B940AC">
              <w:rPr>
                <w:rStyle w:val="aff"/>
                <w:noProof/>
                <w:lang w:eastAsia="en-US"/>
              </w:rPr>
              <w:t>4.1.14.</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целостности данных</w:t>
            </w:r>
            <w:r w:rsidR="00D15E0D">
              <w:rPr>
                <w:noProof/>
                <w:webHidden/>
              </w:rPr>
              <w:tab/>
            </w:r>
            <w:r w:rsidR="00D15E0D">
              <w:rPr>
                <w:noProof/>
                <w:webHidden/>
              </w:rPr>
              <w:fldChar w:fldCharType="begin"/>
            </w:r>
            <w:r w:rsidR="00D15E0D">
              <w:rPr>
                <w:noProof/>
                <w:webHidden/>
              </w:rPr>
              <w:instrText xml:space="preserve"> PAGEREF _Toc84601351 \h </w:instrText>
            </w:r>
            <w:r w:rsidR="00D15E0D">
              <w:rPr>
                <w:noProof/>
                <w:webHidden/>
              </w:rPr>
            </w:r>
            <w:r w:rsidR="00D15E0D">
              <w:rPr>
                <w:noProof/>
                <w:webHidden/>
              </w:rPr>
              <w:fldChar w:fldCharType="separate"/>
            </w:r>
            <w:r w:rsidR="00D15E0D">
              <w:rPr>
                <w:noProof/>
                <w:webHidden/>
              </w:rPr>
              <w:t>19</w:t>
            </w:r>
            <w:r w:rsidR="00D15E0D">
              <w:rPr>
                <w:noProof/>
                <w:webHidden/>
              </w:rPr>
              <w:fldChar w:fldCharType="end"/>
            </w:r>
          </w:hyperlink>
        </w:p>
        <w:p w14:paraId="2485D856" w14:textId="29ACF4A4"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52" w:history="1">
            <w:r w:rsidR="00D15E0D" w:rsidRPr="00B940AC">
              <w:rPr>
                <w:rStyle w:val="aff"/>
                <w:noProof/>
              </w:rPr>
              <w:t>4.1.15.</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патентной чистоте</w:t>
            </w:r>
            <w:r w:rsidR="00D15E0D">
              <w:rPr>
                <w:noProof/>
                <w:webHidden/>
              </w:rPr>
              <w:tab/>
            </w:r>
            <w:r w:rsidR="00D15E0D">
              <w:rPr>
                <w:noProof/>
                <w:webHidden/>
              </w:rPr>
              <w:fldChar w:fldCharType="begin"/>
            </w:r>
            <w:r w:rsidR="00D15E0D">
              <w:rPr>
                <w:noProof/>
                <w:webHidden/>
              </w:rPr>
              <w:instrText xml:space="preserve"> PAGEREF _Toc84601352 \h </w:instrText>
            </w:r>
            <w:r w:rsidR="00D15E0D">
              <w:rPr>
                <w:noProof/>
                <w:webHidden/>
              </w:rPr>
            </w:r>
            <w:r w:rsidR="00D15E0D">
              <w:rPr>
                <w:noProof/>
                <w:webHidden/>
              </w:rPr>
              <w:fldChar w:fldCharType="separate"/>
            </w:r>
            <w:r w:rsidR="00D15E0D">
              <w:rPr>
                <w:noProof/>
                <w:webHidden/>
              </w:rPr>
              <w:t>19</w:t>
            </w:r>
            <w:r w:rsidR="00D15E0D">
              <w:rPr>
                <w:noProof/>
                <w:webHidden/>
              </w:rPr>
              <w:fldChar w:fldCharType="end"/>
            </w:r>
          </w:hyperlink>
        </w:p>
        <w:p w14:paraId="3DC91A8F" w14:textId="64138715" w:rsidR="00D15E0D" w:rsidRDefault="00086183">
          <w:pPr>
            <w:pStyle w:val="2d"/>
            <w:rPr>
              <w:rFonts w:asciiTheme="minorHAnsi" w:eastAsiaTheme="minorEastAsia" w:hAnsiTheme="minorHAnsi" w:cstheme="minorBidi"/>
              <w:noProof/>
              <w:sz w:val="22"/>
              <w:szCs w:val="22"/>
            </w:rPr>
          </w:pPr>
          <w:hyperlink w:anchor="_Toc84601353" w:history="1">
            <w:r w:rsidR="00D15E0D" w:rsidRPr="00B940AC">
              <w:rPr>
                <w:rStyle w:val="aff"/>
                <w:noProof/>
                <w:lang w:eastAsia="en-US"/>
              </w:rPr>
              <w:t>4.2.</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функциям</w:t>
            </w:r>
            <w:r w:rsidR="00D15E0D">
              <w:rPr>
                <w:noProof/>
                <w:webHidden/>
              </w:rPr>
              <w:tab/>
            </w:r>
            <w:r w:rsidR="00D15E0D">
              <w:rPr>
                <w:noProof/>
                <w:webHidden/>
              </w:rPr>
              <w:fldChar w:fldCharType="begin"/>
            </w:r>
            <w:r w:rsidR="00D15E0D">
              <w:rPr>
                <w:noProof/>
                <w:webHidden/>
              </w:rPr>
              <w:instrText xml:space="preserve"> PAGEREF _Toc84601353 \h </w:instrText>
            </w:r>
            <w:r w:rsidR="00D15E0D">
              <w:rPr>
                <w:noProof/>
                <w:webHidden/>
              </w:rPr>
            </w:r>
            <w:r w:rsidR="00D15E0D">
              <w:rPr>
                <w:noProof/>
                <w:webHidden/>
              </w:rPr>
              <w:fldChar w:fldCharType="separate"/>
            </w:r>
            <w:r w:rsidR="00D15E0D">
              <w:rPr>
                <w:noProof/>
                <w:webHidden/>
              </w:rPr>
              <w:t>19</w:t>
            </w:r>
            <w:r w:rsidR="00D15E0D">
              <w:rPr>
                <w:noProof/>
                <w:webHidden/>
              </w:rPr>
              <w:fldChar w:fldCharType="end"/>
            </w:r>
          </w:hyperlink>
        </w:p>
        <w:p w14:paraId="670CA614" w14:textId="2761A548"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54" w:history="1">
            <w:r w:rsidR="00D15E0D" w:rsidRPr="00B940AC">
              <w:rPr>
                <w:rStyle w:val="aff"/>
                <w:noProof/>
              </w:rPr>
              <w:t>4.2.1.</w:t>
            </w:r>
            <w:r w:rsidR="00D15E0D">
              <w:rPr>
                <w:rFonts w:asciiTheme="minorHAnsi" w:eastAsiaTheme="minorEastAsia" w:hAnsiTheme="minorHAnsi" w:cstheme="minorBidi"/>
                <w:noProof/>
                <w:sz w:val="22"/>
                <w:szCs w:val="22"/>
              </w:rPr>
              <w:tab/>
            </w:r>
            <w:r w:rsidR="00D15E0D" w:rsidRPr="00B940AC">
              <w:rPr>
                <w:rStyle w:val="aff"/>
                <w:noProof/>
              </w:rPr>
              <w:t>Верификация пространственных данных, функции организации и контроля работ по выверке и корректировке данных в СУПА, производимых с использованием Системы</w:t>
            </w:r>
            <w:r w:rsidR="00D15E0D">
              <w:rPr>
                <w:noProof/>
                <w:webHidden/>
              </w:rPr>
              <w:tab/>
            </w:r>
            <w:r w:rsidR="00D15E0D">
              <w:rPr>
                <w:noProof/>
                <w:webHidden/>
              </w:rPr>
              <w:fldChar w:fldCharType="begin"/>
            </w:r>
            <w:r w:rsidR="00D15E0D">
              <w:rPr>
                <w:noProof/>
                <w:webHidden/>
              </w:rPr>
              <w:instrText xml:space="preserve"> PAGEREF _Toc84601354 \h </w:instrText>
            </w:r>
            <w:r w:rsidR="00D15E0D">
              <w:rPr>
                <w:noProof/>
                <w:webHidden/>
              </w:rPr>
            </w:r>
            <w:r w:rsidR="00D15E0D">
              <w:rPr>
                <w:noProof/>
                <w:webHidden/>
              </w:rPr>
              <w:fldChar w:fldCharType="separate"/>
            </w:r>
            <w:r w:rsidR="00D15E0D">
              <w:rPr>
                <w:noProof/>
                <w:webHidden/>
              </w:rPr>
              <w:t>19</w:t>
            </w:r>
            <w:r w:rsidR="00D15E0D">
              <w:rPr>
                <w:noProof/>
                <w:webHidden/>
              </w:rPr>
              <w:fldChar w:fldCharType="end"/>
            </w:r>
          </w:hyperlink>
        </w:p>
        <w:p w14:paraId="6B4C4E11" w14:textId="28FEE7A2"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55" w:history="1">
            <w:r w:rsidR="00D15E0D" w:rsidRPr="00B940AC">
              <w:rPr>
                <w:rStyle w:val="aff"/>
                <w:noProof/>
              </w:rPr>
              <w:t>4.2.2.</w:t>
            </w:r>
            <w:r w:rsidR="00D15E0D">
              <w:rPr>
                <w:rFonts w:asciiTheme="minorHAnsi" w:eastAsiaTheme="minorEastAsia" w:hAnsiTheme="minorHAnsi" w:cstheme="minorBidi"/>
                <w:noProof/>
                <w:sz w:val="22"/>
                <w:szCs w:val="22"/>
              </w:rPr>
              <w:tab/>
            </w:r>
            <w:r w:rsidR="00D15E0D" w:rsidRPr="00B940AC">
              <w:rPr>
                <w:rStyle w:val="aff"/>
                <w:noProof/>
              </w:rPr>
              <w:t>Отображение в РГИС информации по ВОЛС, в том числе сторонних собственников</w:t>
            </w:r>
            <w:r w:rsidR="00D15E0D">
              <w:rPr>
                <w:noProof/>
                <w:webHidden/>
              </w:rPr>
              <w:tab/>
            </w:r>
            <w:r w:rsidR="00D15E0D">
              <w:rPr>
                <w:noProof/>
                <w:webHidden/>
              </w:rPr>
              <w:fldChar w:fldCharType="begin"/>
            </w:r>
            <w:r w:rsidR="00D15E0D">
              <w:rPr>
                <w:noProof/>
                <w:webHidden/>
              </w:rPr>
              <w:instrText xml:space="preserve"> PAGEREF _Toc84601355 \h </w:instrText>
            </w:r>
            <w:r w:rsidR="00D15E0D">
              <w:rPr>
                <w:noProof/>
                <w:webHidden/>
              </w:rPr>
            </w:r>
            <w:r w:rsidR="00D15E0D">
              <w:rPr>
                <w:noProof/>
                <w:webHidden/>
              </w:rPr>
              <w:fldChar w:fldCharType="separate"/>
            </w:r>
            <w:r w:rsidR="00D15E0D">
              <w:rPr>
                <w:noProof/>
                <w:webHidden/>
              </w:rPr>
              <w:t>21</w:t>
            </w:r>
            <w:r w:rsidR="00D15E0D">
              <w:rPr>
                <w:noProof/>
                <w:webHidden/>
              </w:rPr>
              <w:fldChar w:fldCharType="end"/>
            </w:r>
          </w:hyperlink>
        </w:p>
        <w:p w14:paraId="695BC53B" w14:textId="5CB5716F"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56" w:history="1">
            <w:r w:rsidR="00D15E0D" w:rsidRPr="00B940AC">
              <w:rPr>
                <w:rStyle w:val="aff"/>
                <w:noProof/>
                <w:lang w:eastAsia="en-US"/>
              </w:rPr>
              <w:t>4.2.3.</w:t>
            </w:r>
            <w:r w:rsidR="00D15E0D">
              <w:rPr>
                <w:rFonts w:asciiTheme="minorHAnsi" w:eastAsiaTheme="minorEastAsia" w:hAnsiTheme="minorHAnsi" w:cstheme="minorBidi"/>
                <w:noProof/>
                <w:sz w:val="22"/>
                <w:szCs w:val="22"/>
              </w:rPr>
              <w:tab/>
            </w:r>
            <w:r w:rsidR="00D15E0D" w:rsidRPr="00B940AC">
              <w:rPr>
                <w:rStyle w:val="aff"/>
                <w:noProof/>
              </w:rPr>
              <w:t>Ведение в системе РГИС информации по уличному освещению</w:t>
            </w:r>
            <w:r w:rsidR="00D15E0D">
              <w:rPr>
                <w:noProof/>
                <w:webHidden/>
              </w:rPr>
              <w:tab/>
            </w:r>
            <w:r w:rsidR="00D15E0D">
              <w:rPr>
                <w:noProof/>
                <w:webHidden/>
              </w:rPr>
              <w:fldChar w:fldCharType="begin"/>
            </w:r>
            <w:r w:rsidR="00D15E0D">
              <w:rPr>
                <w:noProof/>
                <w:webHidden/>
              </w:rPr>
              <w:instrText xml:space="preserve"> PAGEREF _Toc84601356 \h </w:instrText>
            </w:r>
            <w:r w:rsidR="00D15E0D">
              <w:rPr>
                <w:noProof/>
                <w:webHidden/>
              </w:rPr>
            </w:r>
            <w:r w:rsidR="00D15E0D">
              <w:rPr>
                <w:noProof/>
                <w:webHidden/>
              </w:rPr>
              <w:fldChar w:fldCharType="separate"/>
            </w:r>
            <w:r w:rsidR="00D15E0D">
              <w:rPr>
                <w:noProof/>
                <w:webHidden/>
              </w:rPr>
              <w:t>22</w:t>
            </w:r>
            <w:r w:rsidR="00D15E0D">
              <w:rPr>
                <w:noProof/>
                <w:webHidden/>
              </w:rPr>
              <w:fldChar w:fldCharType="end"/>
            </w:r>
          </w:hyperlink>
        </w:p>
        <w:p w14:paraId="00AA475F" w14:textId="047F8D38"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57" w:history="1">
            <w:r w:rsidR="00D15E0D" w:rsidRPr="00B940AC">
              <w:rPr>
                <w:rStyle w:val="aff"/>
                <w:noProof/>
              </w:rPr>
              <w:t>4.2.4.</w:t>
            </w:r>
            <w:r w:rsidR="00D15E0D">
              <w:rPr>
                <w:rFonts w:asciiTheme="minorHAnsi" w:eastAsiaTheme="minorEastAsia" w:hAnsiTheme="minorHAnsi" w:cstheme="minorBidi"/>
                <w:noProof/>
                <w:sz w:val="22"/>
                <w:szCs w:val="22"/>
              </w:rPr>
              <w:tab/>
            </w:r>
            <w:r w:rsidR="00D15E0D" w:rsidRPr="00B940AC">
              <w:rPr>
                <w:rStyle w:val="aff"/>
                <w:noProof/>
              </w:rPr>
              <w:t>Адаптация интерфейса пользователя системы для работы на мобильных устройствах</w:t>
            </w:r>
            <w:r w:rsidR="00D15E0D">
              <w:rPr>
                <w:noProof/>
                <w:webHidden/>
              </w:rPr>
              <w:tab/>
            </w:r>
            <w:r w:rsidR="00D15E0D">
              <w:rPr>
                <w:noProof/>
                <w:webHidden/>
              </w:rPr>
              <w:fldChar w:fldCharType="begin"/>
            </w:r>
            <w:r w:rsidR="00D15E0D">
              <w:rPr>
                <w:noProof/>
                <w:webHidden/>
              </w:rPr>
              <w:instrText xml:space="preserve"> PAGEREF _Toc84601357 \h </w:instrText>
            </w:r>
            <w:r w:rsidR="00D15E0D">
              <w:rPr>
                <w:noProof/>
                <w:webHidden/>
              </w:rPr>
            </w:r>
            <w:r w:rsidR="00D15E0D">
              <w:rPr>
                <w:noProof/>
                <w:webHidden/>
              </w:rPr>
              <w:fldChar w:fldCharType="separate"/>
            </w:r>
            <w:r w:rsidR="00D15E0D">
              <w:rPr>
                <w:noProof/>
                <w:webHidden/>
              </w:rPr>
              <w:t>23</w:t>
            </w:r>
            <w:r w:rsidR="00D15E0D">
              <w:rPr>
                <w:noProof/>
                <w:webHidden/>
              </w:rPr>
              <w:fldChar w:fldCharType="end"/>
            </w:r>
          </w:hyperlink>
        </w:p>
        <w:p w14:paraId="1F80C04F" w14:textId="5193FE01"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58" w:history="1">
            <w:r w:rsidR="00D15E0D" w:rsidRPr="00B940AC">
              <w:rPr>
                <w:rStyle w:val="aff"/>
                <w:noProof/>
              </w:rPr>
              <w:t>4.2.5.</w:t>
            </w:r>
            <w:r w:rsidR="00D15E0D">
              <w:rPr>
                <w:rFonts w:asciiTheme="minorHAnsi" w:eastAsiaTheme="minorEastAsia" w:hAnsiTheme="minorHAnsi" w:cstheme="minorBidi"/>
                <w:noProof/>
                <w:sz w:val="22"/>
                <w:szCs w:val="22"/>
              </w:rPr>
              <w:tab/>
            </w:r>
            <w:r w:rsidR="00D15E0D" w:rsidRPr="00B940AC">
              <w:rPr>
                <w:rStyle w:val="aff"/>
                <w:noProof/>
              </w:rPr>
              <w:t>Создание интерактивной карты штабной деятельности</w:t>
            </w:r>
            <w:r w:rsidR="00D15E0D">
              <w:rPr>
                <w:noProof/>
                <w:webHidden/>
              </w:rPr>
              <w:tab/>
            </w:r>
            <w:r w:rsidR="00D15E0D">
              <w:rPr>
                <w:noProof/>
                <w:webHidden/>
              </w:rPr>
              <w:fldChar w:fldCharType="begin"/>
            </w:r>
            <w:r w:rsidR="00D15E0D">
              <w:rPr>
                <w:noProof/>
                <w:webHidden/>
              </w:rPr>
              <w:instrText xml:space="preserve"> PAGEREF _Toc84601358 \h </w:instrText>
            </w:r>
            <w:r w:rsidR="00D15E0D">
              <w:rPr>
                <w:noProof/>
                <w:webHidden/>
              </w:rPr>
            </w:r>
            <w:r w:rsidR="00D15E0D">
              <w:rPr>
                <w:noProof/>
                <w:webHidden/>
              </w:rPr>
              <w:fldChar w:fldCharType="separate"/>
            </w:r>
            <w:r w:rsidR="00D15E0D">
              <w:rPr>
                <w:noProof/>
                <w:webHidden/>
              </w:rPr>
              <w:t>23</w:t>
            </w:r>
            <w:r w:rsidR="00D15E0D">
              <w:rPr>
                <w:noProof/>
                <w:webHidden/>
              </w:rPr>
              <w:fldChar w:fldCharType="end"/>
            </w:r>
          </w:hyperlink>
        </w:p>
        <w:p w14:paraId="295E6467" w14:textId="39906B3D"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59" w:history="1">
            <w:r w:rsidR="00D15E0D" w:rsidRPr="00B940AC">
              <w:rPr>
                <w:rStyle w:val="aff"/>
                <w:noProof/>
              </w:rPr>
              <w:t>4.2.6.</w:t>
            </w:r>
            <w:r w:rsidR="00D15E0D">
              <w:rPr>
                <w:rFonts w:asciiTheme="minorHAnsi" w:eastAsiaTheme="minorEastAsia" w:hAnsiTheme="minorHAnsi" w:cstheme="minorBidi"/>
                <w:noProof/>
                <w:sz w:val="22"/>
                <w:szCs w:val="22"/>
              </w:rPr>
              <w:tab/>
            </w:r>
            <w:r w:rsidR="00D15E0D" w:rsidRPr="00B940AC">
              <w:rPr>
                <w:rStyle w:val="aff"/>
                <w:noProof/>
              </w:rPr>
              <w:t>Отображение на карте ретроспективы устраненных дефектов</w:t>
            </w:r>
            <w:r w:rsidR="00D15E0D">
              <w:rPr>
                <w:noProof/>
                <w:webHidden/>
              </w:rPr>
              <w:tab/>
            </w:r>
            <w:r w:rsidR="00D15E0D">
              <w:rPr>
                <w:noProof/>
                <w:webHidden/>
              </w:rPr>
              <w:fldChar w:fldCharType="begin"/>
            </w:r>
            <w:r w:rsidR="00D15E0D">
              <w:rPr>
                <w:noProof/>
                <w:webHidden/>
              </w:rPr>
              <w:instrText xml:space="preserve"> PAGEREF _Toc84601359 \h </w:instrText>
            </w:r>
            <w:r w:rsidR="00D15E0D">
              <w:rPr>
                <w:noProof/>
                <w:webHidden/>
              </w:rPr>
            </w:r>
            <w:r w:rsidR="00D15E0D">
              <w:rPr>
                <w:noProof/>
                <w:webHidden/>
              </w:rPr>
              <w:fldChar w:fldCharType="separate"/>
            </w:r>
            <w:r w:rsidR="00D15E0D">
              <w:rPr>
                <w:noProof/>
                <w:webHidden/>
              </w:rPr>
              <w:t>23</w:t>
            </w:r>
            <w:r w:rsidR="00D15E0D">
              <w:rPr>
                <w:noProof/>
                <w:webHidden/>
              </w:rPr>
              <w:fldChar w:fldCharType="end"/>
            </w:r>
          </w:hyperlink>
        </w:p>
        <w:p w14:paraId="253E9042" w14:textId="464E8FA1"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60" w:history="1">
            <w:r w:rsidR="00D15E0D" w:rsidRPr="00B940AC">
              <w:rPr>
                <w:rStyle w:val="aff"/>
                <w:noProof/>
                <w:lang w:eastAsia="en-US"/>
              </w:rPr>
              <w:t>4.2.7.</w:t>
            </w:r>
            <w:r w:rsidR="00D15E0D">
              <w:rPr>
                <w:rFonts w:asciiTheme="minorHAnsi" w:eastAsiaTheme="minorEastAsia" w:hAnsiTheme="minorHAnsi" w:cstheme="minorBidi"/>
                <w:noProof/>
                <w:sz w:val="22"/>
                <w:szCs w:val="22"/>
              </w:rPr>
              <w:tab/>
            </w:r>
            <w:r w:rsidR="00D15E0D" w:rsidRPr="00B940AC">
              <w:rPr>
                <w:rStyle w:val="aff"/>
                <w:noProof/>
              </w:rPr>
              <w:t>Отображение дополнительных элементов и характеристик оборудования</w:t>
            </w:r>
            <w:r w:rsidR="00D15E0D">
              <w:rPr>
                <w:noProof/>
                <w:webHidden/>
              </w:rPr>
              <w:tab/>
            </w:r>
            <w:r w:rsidR="00D15E0D">
              <w:rPr>
                <w:noProof/>
                <w:webHidden/>
              </w:rPr>
              <w:fldChar w:fldCharType="begin"/>
            </w:r>
            <w:r w:rsidR="00D15E0D">
              <w:rPr>
                <w:noProof/>
                <w:webHidden/>
              </w:rPr>
              <w:instrText xml:space="preserve"> PAGEREF _Toc84601360 \h </w:instrText>
            </w:r>
            <w:r w:rsidR="00D15E0D">
              <w:rPr>
                <w:noProof/>
                <w:webHidden/>
              </w:rPr>
            </w:r>
            <w:r w:rsidR="00D15E0D">
              <w:rPr>
                <w:noProof/>
                <w:webHidden/>
              </w:rPr>
              <w:fldChar w:fldCharType="separate"/>
            </w:r>
            <w:r w:rsidR="00D15E0D">
              <w:rPr>
                <w:noProof/>
                <w:webHidden/>
              </w:rPr>
              <w:t>23</w:t>
            </w:r>
            <w:r w:rsidR="00D15E0D">
              <w:rPr>
                <w:noProof/>
                <w:webHidden/>
              </w:rPr>
              <w:fldChar w:fldCharType="end"/>
            </w:r>
          </w:hyperlink>
        </w:p>
        <w:p w14:paraId="6C310516" w14:textId="41641D56"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61" w:history="1">
            <w:r w:rsidR="00D15E0D" w:rsidRPr="00B940AC">
              <w:rPr>
                <w:rStyle w:val="aff"/>
                <w:noProof/>
              </w:rPr>
              <w:t>4.2.8.</w:t>
            </w:r>
            <w:r w:rsidR="00D15E0D">
              <w:rPr>
                <w:rFonts w:asciiTheme="minorHAnsi" w:eastAsiaTheme="minorEastAsia" w:hAnsiTheme="minorHAnsi" w:cstheme="minorBidi"/>
                <w:noProof/>
                <w:sz w:val="22"/>
                <w:szCs w:val="22"/>
              </w:rPr>
              <w:tab/>
            </w:r>
            <w:r w:rsidR="00D15E0D" w:rsidRPr="00B940AC">
              <w:rPr>
                <w:rStyle w:val="aff"/>
                <w:noProof/>
              </w:rPr>
              <w:t>Повышение качества отображения топологических связей</w:t>
            </w:r>
            <w:r w:rsidR="00D15E0D">
              <w:rPr>
                <w:noProof/>
                <w:webHidden/>
              </w:rPr>
              <w:tab/>
            </w:r>
            <w:r w:rsidR="00D15E0D">
              <w:rPr>
                <w:noProof/>
                <w:webHidden/>
              </w:rPr>
              <w:fldChar w:fldCharType="begin"/>
            </w:r>
            <w:r w:rsidR="00D15E0D">
              <w:rPr>
                <w:noProof/>
                <w:webHidden/>
              </w:rPr>
              <w:instrText xml:space="preserve"> PAGEREF _Toc84601361 \h </w:instrText>
            </w:r>
            <w:r w:rsidR="00D15E0D">
              <w:rPr>
                <w:noProof/>
                <w:webHidden/>
              </w:rPr>
            </w:r>
            <w:r w:rsidR="00D15E0D">
              <w:rPr>
                <w:noProof/>
                <w:webHidden/>
              </w:rPr>
              <w:fldChar w:fldCharType="separate"/>
            </w:r>
            <w:r w:rsidR="00D15E0D">
              <w:rPr>
                <w:noProof/>
                <w:webHidden/>
              </w:rPr>
              <w:t>24</w:t>
            </w:r>
            <w:r w:rsidR="00D15E0D">
              <w:rPr>
                <w:noProof/>
                <w:webHidden/>
              </w:rPr>
              <w:fldChar w:fldCharType="end"/>
            </w:r>
          </w:hyperlink>
        </w:p>
        <w:p w14:paraId="2F9CFBAA" w14:textId="72D1DFEB" w:rsidR="00D15E0D" w:rsidRDefault="00086183">
          <w:pPr>
            <w:pStyle w:val="33"/>
            <w:tabs>
              <w:tab w:val="left" w:pos="1320"/>
              <w:tab w:val="right" w:leader="dot" w:pos="9344"/>
            </w:tabs>
            <w:rPr>
              <w:rFonts w:asciiTheme="minorHAnsi" w:eastAsiaTheme="minorEastAsia" w:hAnsiTheme="minorHAnsi" w:cstheme="minorBidi"/>
              <w:noProof/>
              <w:sz w:val="22"/>
              <w:szCs w:val="22"/>
            </w:rPr>
          </w:pPr>
          <w:hyperlink w:anchor="_Toc84601362" w:history="1">
            <w:r w:rsidR="00D15E0D" w:rsidRPr="00B940AC">
              <w:rPr>
                <w:rStyle w:val="aff"/>
                <w:noProof/>
              </w:rPr>
              <w:t>4.2.9.</w:t>
            </w:r>
            <w:r w:rsidR="00D15E0D">
              <w:rPr>
                <w:rFonts w:asciiTheme="minorHAnsi" w:eastAsiaTheme="minorEastAsia" w:hAnsiTheme="minorHAnsi" w:cstheme="minorBidi"/>
                <w:noProof/>
                <w:sz w:val="22"/>
                <w:szCs w:val="22"/>
              </w:rPr>
              <w:tab/>
            </w:r>
            <w:r w:rsidR="00D15E0D" w:rsidRPr="00B940AC">
              <w:rPr>
                <w:rStyle w:val="aff"/>
                <w:noProof/>
              </w:rPr>
              <w:t>Анализ производственных программ</w:t>
            </w:r>
            <w:r w:rsidR="00D15E0D">
              <w:rPr>
                <w:noProof/>
                <w:webHidden/>
              </w:rPr>
              <w:tab/>
            </w:r>
            <w:r w:rsidR="00D15E0D">
              <w:rPr>
                <w:noProof/>
                <w:webHidden/>
              </w:rPr>
              <w:fldChar w:fldCharType="begin"/>
            </w:r>
            <w:r w:rsidR="00D15E0D">
              <w:rPr>
                <w:noProof/>
                <w:webHidden/>
              </w:rPr>
              <w:instrText xml:space="preserve"> PAGEREF _Toc84601362 \h </w:instrText>
            </w:r>
            <w:r w:rsidR="00D15E0D">
              <w:rPr>
                <w:noProof/>
                <w:webHidden/>
              </w:rPr>
            </w:r>
            <w:r w:rsidR="00D15E0D">
              <w:rPr>
                <w:noProof/>
                <w:webHidden/>
              </w:rPr>
              <w:fldChar w:fldCharType="separate"/>
            </w:r>
            <w:r w:rsidR="00D15E0D">
              <w:rPr>
                <w:noProof/>
                <w:webHidden/>
              </w:rPr>
              <w:t>24</w:t>
            </w:r>
            <w:r w:rsidR="00D15E0D">
              <w:rPr>
                <w:noProof/>
                <w:webHidden/>
              </w:rPr>
              <w:fldChar w:fldCharType="end"/>
            </w:r>
          </w:hyperlink>
        </w:p>
        <w:p w14:paraId="346F82BF" w14:textId="79FC3536"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63" w:history="1">
            <w:r w:rsidR="00D15E0D" w:rsidRPr="00B940AC">
              <w:rPr>
                <w:rStyle w:val="aff"/>
                <w:noProof/>
              </w:rPr>
              <w:t>4.2.10.</w:t>
            </w:r>
            <w:r w:rsidR="00D15E0D">
              <w:rPr>
                <w:rFonts w:asciiTheme="minorHAnsi" w:eastAsiaTheme="minorEastAsia" w:hAnsiTheme="minorHAnsi" w:cstheme="minorBidi"/>
                <w:noProof/>
                <w:sz w:val="22"/>
                <w:szCs w:val="22"/>
              </w:rPr>
              <w:tab/>
            </w:r>
            <w:r w:rsidR="00D15E0D" w:rsidRPr="00B940AC">
              <w:rPr>
                <w:rStyle w:val="aff"/>
                <w:noProof/>
              </w:rPr>
              <w:t>Визуализация вывода данных по административным и производственным зданиям</w:t>
            </w:r>
            <w:r w:rsidR="00D15E0D">
              <w:rPr>
                <w:noProof/>
                <w:webHidden/>
              </w:rPr>
              <w:tab/>
            </w:r>
            <w:r w:rsidR="00D15E0D">
              <w:rPr>
                <w:noProof/>
                <w:webHidden/>
              </w:rPr>
              <w:fldChar w:fldCharType="begin"/>
            </w:r>
            <w:r w:rsidR="00D15E0D">
              <w:rPr>
                <w:noProof/>
                <w:webHidden/>
              </w:rPr>
              <w:instrText xml:space="preserve"> PAGEREF _Toc84601363 \h </w:instrText>
            </w:r>
            <w:r w:rsidR="00D15E0D">
              <w:rPr>
                <w:noProof/>
                <w:webHidden/>
              </w:rPr>
            </w:r>
            <w:r w:rsidR="00D15E0D">
              <w:rPr>
                <w:noProof/>
                <w:webHidden/>
              </w:rPr>
              <w:fldChar w:fldCharType="separate"/>
            </w:r>
            <w:r w:rsidR="00D15E0D">
              <w:rPr>
                <w:noProof/>
                <w:webHidden/>
              </w:rPr>
              <w:t>25</w:t>
            </w:r>
            <w:r w:rsidR="00D15E0D">
              <w:rPr>
                <w:noProof/>
                <w:webHidden/>
              </w:rPr>
              <w:fldChar w:fldCharType="end"/>
            </w:r>
          </w:hyperlink>
        </w:p>
        <w:p w14:paraId="34F7B8FF" w14:textId="296FA4E7"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64" w:history="1">
            <w:r w:rsidR="00D15E0D" w:rsidRPr="00B940AC">
              <w:rPr>
                <w:rStyle w:val="aff"/>
                <w:noProof/>
              </w:rPr>
              <w:t>4.2.11.</w:t>
            </w:r>
            <w:r w:rsidR="00D15E0D">
              <w:rPr>
                <w:rFonts w:asciiTheme="minorHAnsi" w:eastAsiaTheme="minorEastAsia" w:hAnsiTheme="minorHAnsi" w:cstheme="minorBidi"/>
                <w:noProof/>
                <w:sz w:val="22"/>
                <w:szCs w:val="22"/>
              </w:rPr>
              <w:tab/>
            </w:r>
            <w:r w:rsidR="00D15E0D" w:rsidRPr="00B940AC">
              <w:rPr>
                <w:rStyle w:val="aff"/>
                <w:noProof/>
              </w:rPr>
              <w:t>Оптимизация визуализации представления карт ветрового давления, толщины стенки гололеда</w:t>
            </w:r>
            <w:r w:rsidR="00D15E0D">
              <w:rPr>
                <w:noProof/>
                <w:webHidden/>
              </w:rPr>
              <w:tab/>
            </w:r>
            <w:r w:rsidR="00D15E0D">
              <w:rPr>
                <w:noProof/>
                <w:webHidden/>
              </w:rPr>
              <w:fldChar w:fldCharType="begin"/>
            </w:r>
            <w:r w:rsidR="00D15E0D">
              <w:rPr>
                <w:noProof/>
                <w:webHidden/>
              </w:rPr>
              <w:instrText xml:space="preserve"> PAGEREF _Toc84601364 \h </w:instrText>
            </w:r>
            <w:r w:rsidR="00D15E0D">
              <w:rPr>
                <w:noProof/>
                <w:webHidden/>
              </w:rPr>
            </w:r>
            <w:r w:rsidR="00D15E0D">
              <w:rPr>
                <w:noProof/>
                <w:webHidden/>
              </w:rPr>
              <w:fldChar w:fldCharType="separate"/>
            </w:r>
            <w:r w:rsidR="00D15E0D">
              <w:rPr>
                <w:noProof/>
                <w:webHidden/>
              </w:rPr>
              <w:t>25</w:t>
            </w:r>
            <w:r w:rsidR="00D15E0D">
              <w:rPr>
                <w:noProof/>
                <w:webHidden/>
              </w:rPr>
              <w:fldChar w:fldCharType="end"/>
            </w:r>
          </w:hyperlink>
        </w:p>
        <w:p w14:paraId="1E80DFC9" w14:textId="629FF954"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65" w:history="1">
            <w:r w:rsidR="00D15E0D" w:rsidRPr="00B940AC">
              <w:rPr>
                <w:rStyle w:val="aff"/>
                <w:noProof/>
              </w:rPr>
              <w:t>4.2.12.</w:t>
            </w:r>
            <w:r w:rsidR="00D15E0D">
              <w:rPr>
                <w:rFonts w:asciiTheme="minorHAnsi" w:eastAsiaTheme="minorEastAsia" w:hAnsiTheme="minorHAnsi" w:cstheme="minorBidi"/>
                <w:noProof/>
                <w:sz w:val="22"/>
                <w:szCs w:val="22"/>
              </w:rPr>
              <w:tab/>
            </w:r>
            <w:r w:rsidR="00D15E0D" w:rsidRPr="00B940AC">
              <w:rPr>
                <w:rStyle w:val="aff"/>
                <w:noProof/>
              </w:rPr>
              <w:t>Оптимизация работы режима просмотра потребителей</w:t>
            </w:r>
            <w:r w:rsidR="00D15E0D">
              <w:rPr>
                <w:noProof/>
                <w:webHidden/>
              </w:rPr>
              <w:tab/>
            </w:r>
            <w:r w:rsidR="00D15E0D">
              <w:rPr>
                <w:noProof/>
                <w:webHidden/>
              </w:rPr>
              <w:fldChar w:fldCharType="begin"/>
            </w:r>
            <w:r w:rsidR="00D15E0D">
              <w:rPr>
                <w:noProof/>
                <w:webHidden/>
              </w:rPr>
              <w:instrText xml:space="preserve"> PAGEREF _Toc84601365 \h </w:instrText>
            </w:r>
            <w:r w:rsidR="00D15E0D">
              <w:rPr>
                <w:noProof/>
                <w:webHidden/>
              </w:rPr>
            </w:r>
            <w:r w:rsidR="00D15E0D">
              <w:rPr>
                <w:noProof/>
                <w:webHidden/>
              </w:rPr>
              <w:fldChar w:fldCharType="separate"/>
            </w:r>
            <w:r w:rsidR="00D15E0D">
              <w:rPr>
                <w:noProof/>
                <w:webHidden/>
              </w:rPr>
              <w:t>25</w:t>
            </w:r>
            <w:r w:rsidR="00D15E0D">
              <w:rPr>
                <w:noProof/>
                <w:webHidden/>
              </w:rPr>
              <w:fldChar w:fldCharType="end"/>
            </w:r>
          </w:hyperlink>
        </w:p>
        <w:p w14:paraId="5115F0FE" w14:textId="011D1F99"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66" w:history="1">
            <w:r w:rsidR="00D15E0D" w:rsidRPr="00B940AC">
              <w:rPr>
                <w:rStyle w:val="aff"/>
                <w:noProof/>
                <w:lang w:eastAsia="en-US"/>
              </w:rPr>
              <w:t>4.2.13.</w:t>
            </w:r>
            <w:r w:rsidR="00D15E0D">
              <w:rPr>
                <w:rFonts w:asciiTheme="minorHAnsi" w:eastAsiaTheme="minorEastAsia" w:hAnsiTheme="minorHAnsi" w:cstheme="minorBidi"/>
                <w:noProof/>
                <w:sz w:val="22"/>
                <w:szCs w:val="22"/>
              </w:rPr>
              <w:tab/>
            </w:r>
            <w:r w:rsidR="00D15E0D" w:rsidRPr="00B940AC">
              <w:rPr>
                <w:rStyle w:val="aff"/>
                <w:noProof/>
              </w:rPr>
              <w:t>Модернизация сервиса сбора данных TRBOnet</w:t>
            </w:r>
            <w:r w:rsidR="00D15E0D">
              <w:rPr>
                <w:noProof/>
                <w:webHidden/>
              </w:rPr>
              <w:tab/>
            </w:r>
            <w:r w:rsidR="00D15E0D">
              <w:rPr>
                <w:noProof/>
                <w:webHidden/>
              </w:rPr>
              <w:fldChar w:fldCharType="begin"/>
            </w:r>
            <w:r w:rsidR="00D15E0D">
              <w:rPr>
                <w:noProof/>
                <w:webHidden/>
              </w:rPr>
              <w:instrText xml:space="preserve"> PAGEREF _Toc84601366 \h </w:instrText>
            </w:r>
            <w:r w:rsidR="00D15E0D">
              <w:rPr>
                <w:noProof/>
                <w:webHidden/>
              </w:rPr>
            </w:r>
            <w:r w:rsidR="00D15E0D">
              <w:rPr>
                <w:noProof/>
                <w:webHidden/>
              </w:rPr>
              <w:fldChar w:fldCharType="separate"/>
            </w:r>
            <w:r w:rsidR="00D15E0D">
              <w:rPr>
                <w:noProof/>
                <w:webHidden/>
              </w:rPr>
              <w:t>26</w:t>
            </w:r>
            <w:r w:rsidR="00D15E0D">
              <w:rPr>
                <w:noProof/>
                <w:webHidden/>
              </w:rPr>
              <w:fldChar w:fldCharType="end"/>
            </w:r>
          </w:hyperlink>
        </w:p>
        <w:p w14:paraId="51CB2B58" w14:textId="5D9CE8A8"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67" w:history="1">
            <w:r w:rsidR="00D15E0D" w:rsidRPr="00B940AC">
              <w:rPr>
                <w:rStyle w:val="aff"/>
                <w:noProof/>
              </w:rPr>
              <w:t>4.2.14.</w:t>
            </w:r>
            <w:r w:rsidR="00D15E0D">
              <w:rPr>
                <w:rFonts w:asciiTheme="minorHAnsi" w:eastAsiaTheme="minorEastAsia" w:hAnsiTheme="minorHAnsi" w:cstheme="minorBidi"/>
                <w:noProof/>
                <w:sz w:val="22"/>
                <w:szCs w:val="22"/>
              </w:rPr>
              <w:tab/>
            </w:r>
            <w:r w:rsidR="00D15E0D" w:rsidRPr="00B940AC">
              <w:rPr>
                <w:rStyle w:val="aff"/>
                <w:noProof/>
              </w:rPr>
              <w:t>Подключение дополнительного экземпляра системы мониторинга автотранспорта</w:t>
            </w:r>
            <w:r w:rsidR="00D15E0D">
              <w:rPr>
                <w:noProof/>
                <w:webHidden/>
              </w:rPr>
              <w:tab/>
            </w:r>
            <w:r w:rsidR="00D15E0D">
              <w:rPr>
                <w:noProof/>
                <w:webHidden/>
              </w:rPr>
              <w:fldChar w:fldCharType="begin"/>
            </w:r>
            <w:r w:rsidR="00D15E0D">
              <w:rPr>
                <w:noProof/>
                <w:webHidden/>
              </w:rPr>
              <w:instrText xml:space="preserve"> PAGEREF _Toc84601367 \h </w:instrText>
            </w:r>
            <w:r w:rsidR="00D15E0D">
              <w:rPr>
                <w:noProof/>
                <w:webHidden/>
              </w:rPr>
            </w:r>
            <w:r w:rsidR="00D15E0D">
              <w:rPr>
                <w:noProof/>
                <w:webHidden/>
              </w:rPr>
              <w:fldChar w:fldCharType="separate"/>
            </w:r>
            <w:r w:rsidR="00D15E0D">
              <w:rPr>
                <w:noProof/>
                <w:webHidden/>
              </w:rPr>
              <w:t>26</w:t>
            </w:r>
            <w:r w:rsidR="00D15E0D">
              <w:rPr>
                <w:noProof/>
                <w:webHidden/>
              </w:rPr>
              <w:fldChar w:fldCharType="end"/>
            </w:r>
          </w:hyperlink>
        </w:p>
        <w:p w14:paraId="7A4ABE75" w14:textId="63B73F22"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68" w:history="1">
            <w:r w:rsidR="00D15E0D" w:rsidRPr="00B940AC">
              <w:rPr>
                <w:rStyle w:val="aff"/>
                <w:noProof/>
              </w:rPr>
              <w:t>4.2.15.</w:t>
            </w:r>
            <w:r w:rsidR="00D15E0D">
              <w:rPr>
                <w:rFonts w:asciiTheme="minorHAnsi" w:eastAsiaTheme="minorEastAsia" w:hAnsiTheme="minorHAnsi" w:cstheme="minorBidi"/>
                <w:noProof/>
                <w:sz w:val="22"/>
                <w:szCs w:val="22"/>
              </w:rPr>
              <w:tab/>
            </w:r>
            <w:r w:rsidR="00D15E0D" w:rsidRPr="00B940AC">
              <w:rPr>
                <w:rStyle w:val="aff"/>
                <w:noProof/>
              </w:rPr>
              <w:t>Печать линии электропередачи с зарамочным оформлением</w:t>
            </w:r>
            <w:r w:rsidR="00D15E0D">
              <w:rPr>
                <w:noProof/>
                <w:webHidden/>
              </w:rPr>
              <w:tab/>
            </w:r>
            <w:r w:rsidR="00D15E0D">
              <w:rPr>
                <w:noProof/>
                <w:webHidden/>
              </w:rPr>
              <w:fldChar w:fldCharType="begin"/>
            </w:r>
            <w:r w:rsidR="00D15E0D">
              <w:rPr>
                <w:noProof/>
                <w:webHidden/>
              </w:rPr>
              <w:instrText xml:space="preserve"> PAGEREF _Toc84601368 \h </w:instrText>
            </w:r>
            <w:r w:rsidR="00D15E0D">
              <w:rPr>
                <w:noProof/>
                <w:webHidden/>
              </w:rPr>
            </w:r>
            <w:r w:rsidR="00D15E0D">
              <w:rPr>
                <w:noProof/>
                <w:webHidden/>
              </w:rPr>
              <w:fldChar w:fldCharType="separate"/>
            </w:r>
            <w:r w:rsidR="00D15E0D">
              <w:rPr>
                <w:noProof/>
                <w:webHidden/>
              </w:rPr>
              <w:t>26</w:t>
            </w:r>
            <w:r w:rsidR="00D15E0D">
              <w:rPr>
                <w:noProof/>
                <w:webHidden/>
              </w:rPr>
              <w:fldChar w:fldCharType="end"/>
            </w:r>
          </w:hyperlink>
        </w:p>
        <w:p w14:paraId="20799980" w14:textId="78F42817"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69" w:history="1">
            <w:r w:rsidR="00D15E0D" w:rsidRPr="00B940AC">
              <w:rPr>
                <w:rStyle w:val="aff"/>
                <w:noProof/>
              </w:rPr>
              <w:t>4.2.16.</w:t>
            </w:r>
            <w:r w:rsidR="00D15E0D">
              <w:rPr>
                <w:rFonts w:asciiTheme="minorHAnsi" w:eastAsiaTheme="minorEastAsia" w:hAnsiTheme="minorHAnsi" w:cstheme="minorBidi"/>
                <w:noProof/>
                <w:sz w:val="22"/>
                <w:szCs w:val="22"/>
              </w:rPr>
              <w:tab/>
            </w:r>
            <w:r w:rsidR="00D15E0D" w:rsidRPr="00B940AC">
              <w:rPr>
                <w:rStyle w:val="aff"/>
                <w:noProof/>
              </w:rPr>
              <w:t>Проверка качества данных</w:t>
            </w:r>
            <w:r w:rsidR="00D15E0D">
              <w:rPr>
                <w:noProof/>
                <w:webHidden/>
              </w:rPr>
              <w:tab/>
            </w:r>
            <w:r w:rsidR="00D15E0D">
              <w:rPr>
                <w:noProof/>
                <w:webHidden/>
              </w:rPr>
              <w:fldChar w:fldCharType="begin"/>
            </w:r>
            <w:r w:rsidR="00D15E0D">
              <w:rPr>
                <w:noProof/>
                <w:webHidden/>
              </w:rPr>
              <w:instrText xml:space="preserve"> PAGEREF _Toc84601369 \h </w:instrText>
            </w:r>
            <w:r w:rsidR="00D15E0D">
              <w:rPr>
                <w:noProof/>
                <w:webHidden/>
              </w:rPr>
            </w:r>
            <w:r w:rsidR="00D15E0D">
              <w:rPr>
                <w:noProof/>
                <w:webHidden/>
              </w:rPr>
              <w:fldChar w:fldCharType="separate"/>
            </w:r>
            <w:r w:rsidR="00D15E0D">
              <w:rPr>
                <w:noProof/>
                <w:webHidden/>
              </w:rPr>
              <w:t>26</w:t>
            </w:r>
            <w:r w:rsidR="00D15E0D">
              <w:rPr>
                <w:noProof/>
                <w:webHidden/>
              </w:rPr>
              <w:fldChar w:fldCharType="end"/>
            </w:r>
          </w:hyperlink>
        </w:p>
        <w:p w14:paraId="740274E0" w14:textId="23BADB1B"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70" w:history="1">
            <w:r w:rsidR="00D15E0D" w:rsidRPr="00B940AC">
              <w:rPr>
                <w:rStyle w:val="aff"/>
                <w:noProof/>
              </w:rPr>
              <w:t>4.2.17.</w:t>
            </w:r>
            <w:r w:rsidR="00D15E0D">
              <w:rPr>
                <w:rFonts w:asciiTheme="minorHAnsi" w:eastAsiaTheme="minorEastAsia" w:hAnsiTheme="minorHAnsi" w:cstheme="minorBidi"/>
                <w:noProof/>
                <w:sz w:val="22"/>
                <w:szCs w:val="22"/>
              </w:rPr>
              <w:tab/>
            </w:r>
            <w:r w:rsidR="00D15E0D" w:rsidRPr="00B940AC">
              <w:rPr>
                <w:rStyle w:val="aff"/>
                <w:noProof/>
              </w:rPr>
              <w:t>Визуализация обращений потребителей и технологических нарушений из СУМО</w:t>
            </w:r>
            <w:r w:rsidR="00D15E0D">
              <w:rPr>
                <w:noProof/>
                <w:webHidden/>
              </w:rPr>
              <w:tab/>
            </w:r>
            <w:r w:rsidR="00D15E0D">
              <w:rPr>
                <w:noProof/>
                <w:webHidden/>
              </w:rPr>
              <w:fldChar w:fldCharType="begin"/>
            </w:r>
            <w:r w:rsidR="00D15E0D">
              <w:rPr>
                <w:noProof/>
                <w:webHidden/>
              </w:rPr>
              <w:instrText xml:space="preserve"> PAGEREF _Toc84601370 \h </w:instrText>
            </w:r>
            <w:r w:rsidR="00D15E0D">
              <w:rPr>
                <w:noProof/>
                <w:webHidden/>
              </w:rPr>
            </w:r>
            <w:r w:rsidR="00D15E0D">
              <w:rPr>
                <w:noProof/>
                <w:webHidden/>
              </w:rPr>
              <w:fldChar w:fldCharType="separate"/>
            </w:r>
            <w:r w:rsidR="00D15E0D">
              <w:rPr>
                <w:noProof/>
                <w:webHidden/>
              </w:rPr>
              <w:t>27</w:t>
            </w:r>
            <w:r w:rsidR="00D15E0D">
              <w:rPr>
                <w:noProof/>
                <w:webHidden/>
              </w:rPr>
              <w:fldChar w:fldCharType="end"/>
            </w:r>
          </w:hyperlink>
        </w:p>
        <w:p w14:paraId="1D4AAA1E" w14:textId="3C93E620"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71" w:history="1">
            <w:r w:rsidR="00D15E0D" w:rsidRPr="00B940AC">
              <w:rPr>
                <w:rStyle w:val="aff"/>
                <w:noProof/>
              </w:rPr>
              <w:t>4.2.18.</w:t>
            </w:r>
            <w:r w:rsidR="00D15E0D">
              <w:rPr>
                <w:rFonts w:asciiTheme="minorHAnsi" w:eastAsiaTheme="minorEastAsia" w:hAnsiTheme="minorHAnsi" w:cstheme="minorBidi"/>
                <w:noProof/>
                <w:sz w:val="22"/>
                <w:szCs w:val="22"/>
              </w:rPr>
              <w:tab/>
            </w:r>
            <w:r w:rsidR="00D15E0D" w:rsidRPr="00B940AC">
              <w:rPr>
                <w:rStyle w:val="aff"/>
                <w:noProof/>
              </w:rPr>
              <w:t>Визуализация очагов жалоб на интерактивной карте в РГИС с целью проверки правильности формирования ремонтной и эксплуатационной программы</w:t>
            </w:r>
            <w:r w:rsidR="00D15E0D">
              <w:rPr>
                <w:noProof/>
                <w:webHidden/>
              </w:rPr>
              <w:tab/>
            </w:r>
            <w:r w:rsidR="00D15E0D">
              <w:rPr>
                <w:noProof/>
                <w:webHidden/>
              </w:rPr>
              <w:fldChar w:fldCharType="begin"/>
            </w:r>
            <w:r w:rsidR="00D15E0D">
              <w:rPr>
                <w:noProof/>
                <w:webHidden/>
              </w:rPr>
              <w:instrText xml:space="preserve"> PAGEREF _Toc84601371 \h </w:instrText>
            </w:r>
            <w:r w:rsidR="00D15E0D">
              <w:rPr>
                <w:noProof/>
                <w:webHidden/>
              </w:rPr>
            </w:r>
            <w:r w:rsidR="00D15E0D">
              <w:rPr>
                <w:noProof/>
                <w:webHidden/>
              </w:rPr>
              <w:fldChar w:fldCharType="separate"/>
            </w:r>
            <w:r w:rsidR="00D15E0D">
              <w:rPr>
                <w:noProof/>
                <w:webHidden/>
              </w:rPr>
              <w:t>27</w:t>
            </w:r>
            <w:r w:rsidR="00D15E0D">
              <w:rPr>
                <w:noProof/>
                <w:webHidden/>
              </w:rPr>
              <w:fldChar w:fldCharType="end"/>
            </w:r>
          </w:hyperlink>
        </w:p>
        <w:p w14:paraId="546CF460" w14:textId="70D1A903"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72" w:history="1">
            <w:r w:rsidR="00D15E0D" w:rsidRPr="00B940AC">
              <w:rPr>
                <w:rStyle w:val="aff"/>
                <w:noProof/>
              </w:rPr>
              <w:t>4.2.19.</w:t>
            </w:r>
            <w:r w:rsidR="00D15E0D">
              <w:rPr>
                <w:rFonts w:asciiTheme="minorHAnsi" w:eastAsiaTheme="minorEastAsia" w:hAnsiTheme="minorHAnsi" w:cstheme="minorBidi"/>
                <w:noProof/>
                <w:sz w:val="22"/>
                <w:szCs w:val="22"/>
              </w:rPr>
              <w:tab/>
            </w:r>
            <w:r w:rsidR="00D15E0D" w:rsidRPr="00B940AC">
              <w:rPr>
                <w:rStyle w:val="aff"/>
                <w:noProof/>
              </w:rPr>
              <w:t>Визуализация оперативных данных</w:t>
            </w:r>
            <w:r w:rsidR="00D15E0D">
              <w:rPr>
                <w:noProof/>
                <w:webHidden/>
              </w:rPr>
              <w:tab/>
            </w:r>
            <w:r w:rsidR="00D15E0D">
              <w:rPr>
                <w:noProof/>
                <w:webHidden/>
              </w:rPr>
              <w:fldChar w:fldCharType="begin"/>
            </w:r>
            <w:r w:rsidR="00D15E0D">
              <w:rPr>
                <w:noProof/>
                <w:webHidden/>
              </w:rPr>
              <w:instrText xml:space="preserve"> PAGEREF _Toc84601372 \h </w:instrText>
            </w:r>
            <w:r w:rsidR="00D15E0D">
              <w:rPr>
                <w:noProof/>
                <w:webHidden/>
              </w:rPr>
            </w:r>
            <w:r w:rsidR="00D15E0D">
              <w:rPr>
                <w:noProof/>
                <w:webHidden/>
              </w:rPr>
              <w:fldChar w:fldCharType="separate"/>
            </w:r>
            <w:r w:rsidR="00D15E0D">
              <w:rPr>
                <w:noProof/>
                <w:webHidden/>
              </w:rPr>
              <w:t>28</w:t>
            </w:r>
            <w:r w:rsidR="00D15E0D">
              <w:rPr>
                <w:noProof/>
                <w:webHidden/>
              </w:rPr>
              <w:fldChar w:fldCharType="end"/>
            </w:r>
          </w:hyperlink>
        </w:p>
        <w:p w14:paraId="72E7D88B" w14:textId="28163FD1"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73" w:history="1">
            <w:r w:rsidR="00D15E0D" w:rsidRPr="00B940AC">
              <w:rPr>
                <w:rStyle w:val="aff"/>
                <w:noProof/>
              </w:rPr>
              <w:t>4.2.20.</w:t>
            </w:r>
            <w:r w:rsidR="00D15E0D">
              <w:rPr>
                <w:rFonts w:asciiTheme="minorHAnsi" w:eastAsiaTheme="minorEastAsia" w:hAnsiTheme="minorHAnsi" w:cstheme="minorBidi"/>
                <w:noProof/>
                <w:sz w:val="22"/>
                <w:szCs w:val="22"/>
              </w:rPr>
              <w:tab/>
            </w:r>
            <w:r w:rsidR="00D15E0D" w:rsidRPr="00B940AC">
              <w:rPr>
                <w:rStyle w:val="aff"/>
                <w:noProof/>
              </w:rPr>
              <w:t>Визуализация данных по мобильным устройствам</w:t>
            </w:r>
            <w:r w:rsidR="00D15E0D">
              <w:rPr>
                <w:noProof/>
                <w:webHidden/>
              </w:rPr>
              <w:tab/>
            </w:r>
            <w:r w:rsidR="00D15E0D">
              <w:rPr>
                <w:noProof/>
                <w:webHidden/>
              </w:rPr>
              <w:fldChar w:fldCharType="begin"/>
            </w:r>
            <w:r w:rsidR="00D15E0D">
              <w:rPr>
                <w:noProof/>
                <w:webHidden/>
              </w:rPr>
              <w:instrText xml:space="preserve"> PAGEREF _Toc84601373 \h </w:instrText>
            </w:r>
            <w:r w:rsidR="00D15E0D">
              <w:rPr>
                <w:noProof/>
                <w:webHidden/>
              </w:rPr>
            </w:r>
            <w:r w:rsidR="00D15E0D">
              <w:rPr>
                <w:noProof/>
                <w:webHidden/>
              </w:rPr>
              <w:fldChar w:fldCharType="separate"/>
            </w:r>
            <w:r w:rsidR="00D15E0D">
              <w:rPr>
                <w:noProof/>
                <w:webHidden/>
              </w:rPr>
              <w:t>28</w:t>
            </w:r>
            <w:r w:rsidR="00D15E0D">
              <w:rPr>
                <w:noProof/>
                <w:webHidden/>
              </w:rPr>
              <w:fldChar w:fldCharType="end"/>
            </w:r>
          </w:hyperlink>
        </w:p>
        <w:p w14:paraId="436B4C40" w14:textId="48058873"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74" w:history="1">
            <w:r w:rsidR="00D15E0D" w:rsidRPr="00B940AC">
              <w:rPr>
                <w:rStyle w:val="aff"/>
                <w:noProof/>
              </w:rPr>
              <w:t>4.2.21.</w:t>
            </w:r>
            <w:r w:rsidR="00D15E0D">
              <w:rPr>
                <w:rFonts w:asciiTheme="minorHAnsi" w:eastAsiaTheme="minorEastAsia" w:hAnsiTheme="minorHAnsi" w:cstheme="minorBidi"/>
                <w:noProof/>
                <w:sz w:val="22"/>
                <w:szCs w:val="22"/>
              </w:rPr>
              <w:tab/>
            </w:r>
            <w:r w:rsidR="00D15E0D" w:rsidRPr="00B940AC">
              <w:rPr>
                <w:rStyle w:val="aff"/>
                <w:noProof/>
              </w:rPr>
              <w:t xml:space="preserve">Визуализация базовой карты </w:t>
            </w:r>
            <w:r w:rsidR="00D15E0D" w:rsidRPr="00B940AC">
              <w:rPr>
                <w:rStyle w:val="aff"/>
                <w:noProof/>
                <w:lang w:val="en-US"/>
              </w:rPr>
              <w:t>Open</w:t>
            </w:r>
            <w:r w:rsidR="00D15E0D" w:rsidRPr="00B940AC">
              <w:rPr>
                <w:rStyle w:val="aff"/>
                <w:noProof/>
              </w:rPr>
              <w:t xml:space="preserve"> </w:t>
            </w:r>
            <w:r w:rsidR="00D15E0D" w:rsidRPr="00B940AC">
              <w:rPr>
                <w:rStyle w:val="aff"/>
                <w:noProof/>
                <w:lang w:val="en-US"/>
              </w:rPr>
              <w:t>Street</w:t>
            </w:r>
            <w:r w:rsidR="00D15E0D" w:rsidRPr="00B940AC">
              <w:rPr>
                <w:rStyle w:val="aff"/>
                <w:noProof/>
              </w:rPr>
              <w:t xml:space="preserve"> </w:t>
            </w:r>
            <w:r w:rsidR="00D15E0D" w:rsidRPr="00B940AC">
              <w:rPr>
                <w:rStyle w:val="aff"/>
                <w:noProof/>
                <w:lang w:val="en-US"/>
              </w:rPr>
              <w:t>Map</w:t>
            </w:r>
            <w:r w:rsidR="00D15E0D">
              <w:rPr>
                <w:noProof/>
                <w:webHidden/>
              </w:rPr>
              <w:tab/>
            </w:r>
            <w:r w:rsidR="00D15E0D">
              <w:rPr>
                <w:noProof/>
                <w:webHidden/>
              </w:rPr>
              <w:fldChar w:fldCharType="begin"/>
            </w:r>
            <w:r w:rsidR="00D15E0D">
              <w:rPr>
                <w:noProof/>
                <w:webHidden/>
              </w:rPr>
              <w:instrText xml:space="preserve"> PAGEREF _Toc84601374 \h </w:instrText>
            </w:r>
            <w:r w:rsidR="00D15E0D">
              <w:rPr>
                <w:noProof/>
                <w:webHidden/>
              </w:rPr>
            </w:r>
            <w:r w:rsidR="00D15E0D">
              <w:rPr>
                <w:noProof/>
                <w:webHidden/>
              </w:rPr>
              <w:fldChar w:fldCharType="separate"/>
            </w:r>
            <w:r w:rsidR="00D15E0D">
              <w:rPr>
                <w:noProof/>
                <w:webHidden/>
              </w:rPr>
              <w:t>28</w:t>
            </w:r>
            <w:r w:rsidR="00D15E0D">
              <w:rPr>
                <w:noProof/>
                <w:webHidden/>
              </w:rPr>
              <w:fldChar w:fldCharType="end"/>
            </w:r>
          </w:hyperlink>
        </w:p>
        <w:p w14:paraId="0659018E" w14:textId="5323C3F1" w:rsidR="00D15E0D" w:rsidRDefault="00086183">
          <w:pPr>
            <w:pStyle w:val="33"/>
            <w:tabs>
              <w:tab w:val="left" w:pos="1540"/>
              <w:tab w:val="right" w:leader="dot" w:pos="9344"/>
            </w:tabs>
            <w:rPr>
              <w:rFonts w:asciiTheme="minorHAnsi" w:eastAsiaTheme="minorEastAsia" w:hAnsiTheme="minorHAnsi" w:cstheme="minorBidi"/>
              <w:noProof/>
              <w:sz w:val="22"/>
              <w:szCs w:val="22"/>
            </w:rPr>
          </w:pPr>
          <w:hyperlink w:anchor="_Toc84601375" w:history="1">
            <w:r w:rsidR="00D15E0D" w:rsidRPr="00B940AC">
              <w:rPr>
                <w:rStyle w:val="aff"/>
                <w:noProof/>
              </w:rPr>
              <w:t>4.2.22.</w:t>
            </w:r>
            <w:r w:rsidR="00D15E0D">
              <w:rPr>
                <w:rFonts w:asciiTheme="minorHAnsi" w:eastAsiaTheme="minorEastAsia" w:hAnsiTheme="minorHAnsi" w:cstheme="minorBidi"/>
                <w:noProof/>
                <w:sz w:val="22"/>
                <w:szCs w:val="22"/>
              </w:rPr>
              <w:tab/>
            </w:r>
            <w:r w:rsidR="00D15E0D" w:rsidRPr="00B940AC">
              <w:rPr>
                <w:rStyle w:val="aff"/>
                <w:noProof/>
              </w:rPr>
              <w:t>Отображение на карте древесно-кустарниковой растительности</w:t>
            </w:r>
            <w:r w:rsidR="00D15E0D">
              <w:rPr>
                <w:noProof/>
                <w:webHidden/>
              </w:rPr>
              <w:tab/>
            </w:r>
            <w:r w:rsidR="00D15E0D">
              <w:rPr>
                <w:noProof/>
                <w:webHidden/>
              </w:rPr>
              <w:fldChar w:fldCharType="begin"/>
            </w:r>
            <w:r w:rsidR="00D15E0D">
              <w:rPr>
                <w:noProof/>
                <w:webHidden/>
              </w:rPr>
              <w:instrText xml:space="preserve"> PAGEREF _Toc84601375 \h </w:instrText>
            </w:r>
            <w:r w:rsidR="00D15E0D">
              <w:rPr>
                <w:noProof/>
                <w:webHidden/>
              </w:rPr>
            </w:r>
            <w:r w:rsidR="00D15E0D">
              <w:rPr>
                <w:noProof/>
                <w:webHidden/>
              </w:rPr>
              <w:fldChar w:fldCharType="separate"/>
            </w:r>
            <w:r w:rsidR="00D15E0D">
              <w:rPr>
                <w:noProof/>
                <w:webHidden/>
              </w:rPr>
              <w:t>28</w:t>
            </w:r>
            <w:r w:rsidR="00D15E0D">
              <w:rPr>
                <w:noProof/>
                <w:webHidden/>
              </w:rPr>
              <w:fldChar w:fldCharType="end"/>
            </w:r>
          </w:hyperlink>
        </w:p>
        <w:p w14:paraId="1F9D50F2" w14:textId="344694B6" w:rsidR="00D15E0D" w:rsidRDefault="00086183">
          <w:pPr>
            <w:pStyle w:val="16"/>
            <w:tabs>
              <w:tab w:val="left" w:pos="480"/>
              <w:tab w:val="right" w:leader="dot" w:pos="9344"/>
            </w:tabs>
            <w:rPr>
              <w:rFonts w:asciiTheme="minorHAnsi" w:eastAsiaTheme="minorEastAsia" w:hAnsiTheme="minorHAnsi" w:cstheme="minorBidi"/>
              <w:noProof/>
              <w:sz w:val="22"/>
              <w:szCs w:val="22"/>
            </w:rPr>
          </w:pPr>
          <w:hyperlink w:anchor="_Toc84601376" w:history="1">
            <w:r w:rsidR="00D15E0D" w:rsidRPr="00B940AC">
              <w:rPr>
                <w:rStyle w:val="aff"/>
                <w:noProof/>
                <w:lang w:eastAsia="en-US"/>
              </w:rPr>
              <w:t>5.</w:t>
            </w:r>
            <w:r w:rsidR="00D15E0D">
              <w:rPr>
                <w:rFonts w:asciiTheme="minorHAnsi" w:eastAsiaTheme="minorEastAsia" w:hAnsiTheme="minorHAnsi" w:cstheme="minorBidi"/>
                <w:noProof/>
                <w:sz w:val="22"/>
                <w:szCs w:val="22"/>
              </w:rPr>
              <w:tab/>
            </w:r>
            <w:r w:rsidR="00D15E0D" w:rsidRPr="00B940AC">
              <w:rPr>
                <w:rStyle w:val="aff"/>
                <w:noProof/>
                <w:lang w:eastAsia="en-US"/>
              </w:rPr>
              <w:t>СОСТАВ И СОДЕРЖАНИЕ УСЛУГ</w:t>
            </w:r>
            <w:r w:rsidR="00D15E0D">
              <w:rPr>
                <w:noProof/>
                <w:webHidden/>
              </w:rPr>
              <w:tab/>
            </w:r>
            <w:r w:rsidR="00D15E0D">
              <w:rPr>
                <w:noProof/>
                <w:webHidden/>
              </w:rPr>
              <w:fldChar w:fldCharType="begin"/>
            </w:r>
            <w:r w:rsidR="00D15E0D">
              <w:rPr>
                <w:noProof/>
                <w:webHidden/>
              </w:rPr>
              <w:instrText xml:space="preserve"> PAGEREF _Toc84601376 \h </w:instrText>
            </w:r>
            <w:r w:rsidR="00D15E0D">
              <w:rPr>
                <w:noProof/>
                <w:webHidden/>
              </w:rPr>
            </w:r>
            <w:r w:rsidR="00D15E0D">
              <w:rPr>
                <w:noProof/>
                <w:webHidden/>
              </w:rPr>
              <w:fldChar w:fldCharType="separate"/>
            </w:r>
            <w:r w:rsidR="00D15E0D">
              <w:rPr>
                <w:noProof/>
                <w:webHidden/>
              </w:rPr>
              <w:t>30</w:t>
            </w:r>
            <w:r w:rsidR="00D15E0D">
              <w:rPr>
                <w:noProof/>
                <w:webHidden/>
              </w:rPr>
              <w:fldChar w:fldCharType="end"/>
            </w:r>
          </w:hyperlink>
        </w:p>
        <w:p w14:paraId="71371BC5" w14:textId="64FFBB27" w:rsidR="00D15E0D" w:rsidRDefault="00086183">
          <w:pPr>
            <w:pStyle w:val="16"/>
            <w:tabs>
              <w:tab w:val="left" w:pos="480"/>
              <w:tab w:val="right" w:leader="dot" w:pos="9344"/>
            </w:tabs>
            <w:rPr>
              <w:rFonts w:asciiTheme="minorHAnsi" w:eastAsiaTheme="minorEastAsia" w:hAnsiTheme="minorHAnsi" w:cstheme="minorBidi"/>
              <w:noProof/>
              <w:sz w:val="22"/>
              <w:szCs w:val="22"/>
            </w:rPr>
          </w:pPr>
          <w:hyperlink w:anchor="_Toc84601377" w:history="1">
            <w:r w:rsidR="00D15E0D" w:rsidRPr="00B940AC">
              <w:rPr>
                <w:rStyle w:val="aff"/>
                <w:noProof/>
                <w:lang w:eastAsia="en-US"/>
              </w:rPr>
              <w:t>6.</w:t>
            </w:r>
            <w:r w:rsidR="00D15E0D">
              <w:rPr>
                <w:rFonts w:asciiTheme="minorHAnsi" w:eastAsiaTheme="minorEastAsia" w:hAnsiTheme="minorHAnsi" w:cstheme="minorBidi"/>
                <w:noProof/>
                <w:sz w:val="22"/>
                <w:szCs w:val="22"/>
              </w:rPr>
              <w:tab/>
            </w:r>
            <w:r w:rsidR="00D15E0D" w:rsidRPr="00B940AC">
              <w:rPr>
                <w:rStyle w:val="aff"/>
                <w:noProof/>
                <w:lang w:eastAsia="en-US"/>
              </w:rPr>
              <w:t>ПОРЯДОК КОНТРОЛЯ И ПРИЕМКИ ПО</w:t>
            </w:r>
            <w:r w:rsidR="00D15E0D">
              <w:rPr>
                <w:noProof/>
                <w:webHidden/>
              </w:rPr>
              <w:tab/>
            </w:r>
            <w:r w:rsidR="00D15E0D">
              <w:rPr>
                <w:noProof/>
                <w:webHidden/>
              </w:rPr>
              <w:fldChar w:fldCharType="begin"/>
            </w:r>
            <w:r w:rsidR="00D15E0D">
              <w:rPr>
                <w:noProof/>
                <w:webHidden/>
              </w:rPr>
              <w:instrText xml:space="preserve"> PAGEREF _Toc84601377 \h </w:instrText>
            </w:r>
            <w:r w:rsidR="00D15E0D">
              <w:rPr>
                <w:noProof/>
                <w:webHidden/>
              </w:rPr>
            </w:r>
            <w:r w:rsidR="00D15E0D">
              <w:rPr>
                <w:noProof/>
                <w:webHidden/>
              </w:rPr>
              <w:fldChar w:fldCharType="separate"/>
            </w:r>
            <w:r w:rsidR="00D15E0D">
              <w:rPr>
                <w:noProof/>
                <w:webHidden/>
              </w:rPr>
              <w:t>31</w:t>
            </w:r>
            <w:r w:rsidR="00D15E0D">
              <w:rPr>
                <w:noProof/>
                <w:webHidden/>
              </w:rPr>
              <w:fldChar w:fldCharType="end"/>
            </w:r>
          </w:hyperlink>
        </w:p>
        <w:p w14:paraId="6A3135D2" w14:textId="2E01D5DC" w:rsidR="00D15E0D" w:rsidRDefault="00086183">
          <w:pPr>
            <w:pStyle w:val="2d"/>
            <w:rPr>
              <w:rFonts w:asciiTheme="minorHAnsi" w:eastAsiaTheme="minorEastAsia" w:hAnsiTheme="minorHAnsi" w:cstheme="minorBidi"/>
              <w:noProof/>
              <w:sz w:val="22"/>
              <w:szCs w:val="22"/>
            </w:rPr>
          </w:pPr>
          <w:hyperlink w:anchor="_Toc84601378" w:history="1">
            <w:r w:rsidR="00D15E0D" w:rsidRPr="00B940AC">
              <w:rPr>
                <w:rStyle w:val="aff"/>
                <w:noProof/>
                <w:lang w:eastAsia="en-US"/>
              </w:rPr>
              <w:t>6.1.</w:t>
            </w:r>
            <w:r w:rsidR="00D15E0D">
              <w:rPr>
                <w:rFonts w:asciiTheme="minorHAnsi" w:eastAsiaTheme="minorEastAsia" w:hAnsiTheme="minorHAnsi" w:cstheme="minorBidi"/>
                <w:noProof/>
                <w:sz w:val="22"/>
                <w:szCs w:val="22"/>
              </w:rPr>
              <w:tab/>
            </w:r>
            <w:r w:rsidR="00D15E0D" w:rsidRPr="00B940AC">
              <w:rPr>
                <w:rStyle w:val="aff"/>
                <w:noProof/>
                <w:lang w:eastAsia="en-US"/>
              </w:rPr>
              <w:t>Общие требования</w:t>
            </w:r>
            <w:r w:rsidR="00D15E0D">
              <w:rPr>
                <w:noProof/>
                <w:webHidden/>
              </w:rPr>
              <w:tab/>
            </w:r>
            <w:r w:rsidR="00D15E0D">
              <w:rPr>
                <w:noProof/>
                <w:webHidden/>
              </w:rPr>
              <w:fldChar w:fldCharType="begin"/>
            </w:r>
            <w:r w:rsidR="00D15E0D">
              <w:rPr>
                <w:noProof/>
                <w:webHidden/>
              </w:rPr>
              <w:instrText xml:space="preserve"> PAGEREF _Toc84601378 \h </w:instrText>
            </w:r>
            <w:r w:rsidR="00D15E0D">
              <w:rPr>
                <w:noProof/>
                <w:webHidden/>
              </w:rPr>
            </w:r>
            <w:r w:rsidR="00D15E0D">
              <w:rPr>
                <w:noProof/>
                <w:webHidden/>
              </w:rPr>
              <w:fldChar w:fldCharType="separate"/>
            </w:r>
            <w:r w:rsidR="00D15E0D">
              <w:rPr>
                <w:noProof/>
                <w:webHidden/>
              </w:rPr>
              <w:t>31</w:t>
            </w:r>
            <w:r w:rsidR="00D15E0D">
              <w:rPr>
                <w:noProof/>
                <w:webHidden/>
              </w:rPr>
              <w:fldChar w:fldCharType="end"/>
            </w:r>
          </w:hyperlink>
        </w:p>
        <w:p w14:paraId="7CEAB0CC" w14:textId="2098AAA2" w:rsidR="00D15E0D" w:rsidRDefault="00086183">
          <w:pPr>
            <w:pStyle w:val="2d"/>
            <w:rPr>
              <w:rFonts w:asciiTheme="minorHAnsi" w:eastAsiaTheme="minorEastAsia" w:hAnsiTheme="minorHAnsi" w:cstheme="minorBidi"/>
              <w:noProof/>
              <w:sz w:val="22"/>
              <w:szCs w:val="22"/>
            </w:rPr>
          </w:pPr>
          <w:hyperlink w:anchor="_Toc84601379" w:history="1">
            <w:r w:rsidR="00D15E0D" w:rsidRPr="00B940AC">
              <w:rPr>
                <w:rStyle w:val="aff"/>
                <w:noProof/>
                <w:lang w:eastAsia="en-US"/>
              </w:rPr>
              <w:t>6.2.</w:t>
            </w:r>
            <w:r w:rsidR="00D15E0D">
              <w:rPr>
                <w:rFonts w:asciiTheme="minorHAnsi" w:eastAsiaTheme="minorEastAsia" w:hAnsiTheme="minorHAnsi" w:cstheme="minorBidi"/>
                <w:noProof/>
                <w:sz w:val="22"/>
                <w:szCs w:val="22"/>
              </w:rPr>
              <w:tab/>
            </w:r>
            <w:r w:rsidR="00D15E0D" w:rsidRPr="00B940AC">
              <w:rPr>
                <w:rStyle w:val="aff"/>
                <w:noProof/>
                <w:lang w:eastAsia="en-US"/>
              </w:rPr>
              <w:t>Виды испытаний</w:t>
            </w:r>
            <w:r w:rsidR="00D15E0D">
              <w:rPr>
                <w:noProof/>
                <w:webHidden/>
              </w:rPr>
              <w:tab/>
            </w:r>
            <w:r w:rsidR="00D15E0D">
              <w:rPr>
                <w:noProof/>
                <w:webHidden/>
              </w:rPr>
              <w:fldChar w:fldCharType="begin"/>
            </w:r>
            <w:r w:rsidR="00D15E0D">
              <w:rPr>
                <w:noProof/>
                <w:webHidden/>
              </w:rPr>
              <w:instrText xml:space="preserve"> PAGEREF _Toc84601379 \h </w:instrText>
            </w:r>
            <w:r w:rsidR="00D15E0D">
              <w:rPr>
                <w:noProof/>
                <w:webHidden/>
              </w:rPr>
            </w:r>
            <w:r w:rsidR="00D15E0D">
              <w:rPr>
                <w:noProof/>
                <w:webHidden/>
              </w:rPr>
              <w:fldChar w:fldCharType="separate"/>
            </w:r>
            <w:r w:rsidR="00D15E0D">
              <w:rPr>
                <w:noProof/>
                <w:webHidden/>
              </w:rPr>
              <w:t>31</w:t>
            </w:r>
            <w:r w:rsidR="00D15E0D">
              <w:rPr>
                <w:noProof/>
                <w:webHidden/>
              </w:rPr>
              <w:fldChar w:fldCharType="end"/>
            </w:r>
          </w:hyperlink>
        </w:p>
        <w:p w14:paraId="528D7772" w14:textId="2429CCB4" w:rsidR="00D15E0D" w:rsidRDefault="00086183">
          <w:pPr>
            <w:pStyle w:val="2d"/>
            <w:rPr>
              <w:rFonts w:asciiTheme="minorHAnsi" w:eastAsiaTheme="minorEastAsia" w:hAnsiTheme="minorHAnsi" w:cstheme="minorBidi"/>
              <w:noProof/>
              <w:sz w:val="22"/>
              <w:szCs w:val="22"/>
            </w:rPr>
          </w:pPr>
          <w:hyperlink w:anchor="_Toc84601380" w:history="1">
            <w:r w:rsidR="00D15E0D" w:rsidRPr="00B940AC">
              <w:rPr>
                <w:rStyle w:val="aff"/>
                <w:noProof/>
                <w:lang w:eastAsia="en-US"/>
              </w:rPr>
              <w:t>6.3.</w:t>
            </w:r>
            <w:r w:rsidR="00D15E0D">
              <w:rPr>
                <w:rFonts w:asciiTheme="minorHAnsi" w:eastAsiaTheme="minorEastAsia" w:hAnsiTheme="minorHAnsi" w:cstheme="minorBidi"/>
                <w:noProof/>
                <w:sz w:val="22"/>
                <w:szCs w:val="22"/>
              </w:rPr>
              <w:tab/>
            </w:r>
            <w:r w:rsidR="00D15E0D" w:rsidRPr="00B940AC">
              <w:rPr>
                <w:rStyle w:val="aff"/>
                <w:noProof/>
                <w:lang w:eastAsia="en-US"/>
              </w:rPr>
              <w:t>Состав, объем и методы испытаний</w:t>
            </w:r>
            <w:r w:rsidR="00D15E0D">
              <w:rPr>
                <w:noProof/>
                <w:webHidden/>
              </w:rPr>
              <w:tab/>
            </w:r>
            <w:r w:rsidR="00D15E0D">
              <w:rPr>
                <w:noProof/>
                <w:webHidden/>
              </w:rPr>
              <w:fldChar w:fldCharType="begin"/>
            </w:r>
            <w:r w:rsidR="00D15E0D">
              <w:rPr>
                <w:noProof/>
                <w:webHidden/>
              </w:rPr>
              <w:instrText xml:space="preserve"> PAGEREF _Toc84601380 \h </w:instrText>
            </w:r>
            <w:r w:rsidR="00D15E0D">
              <w:rPr>
                <w:noProof/>
                <w:webHidden/>
              </w:rPr>
            </w:r>
            <w:r w:rsidR="00D15E0D">
              <w:rPr>
                <w:noProof/>
                <w:webHidden/>
              </w:rPr>
              <w:fldChar w:fldCharType="separate"/>
            </w:r>
            <w:r w:rsidR="00D15E0D">
              <w:rPr>
                <w:noProof/>
                <w:webHidden/>
              </w:rPr>
              <w:t>31</w:t>
            </w:r>
            <w:r w:rsidR="00D15E0D">
              <w:rPr>
                <w:noProof/>
                <w:webHidden/>
              </w:rPr>
              <w:fldChar w:fldCharType="end"/>
            </w:r>
          </w:hyperlink>
        </w:p>
        <w:p w14:paraId="182C3BA4" w14:textId="0A50C478" w:rsidR="00D15E0D" w:rsidRDefault="00086183">
          <w:pPr>
            <w:pStyle w:val="2d"/>
            <w:rPr>
              <w:rFonts w:asciiTheme="minorHAnsi" w:eastAsiaTheme="minorEastAsia" w:hAnsiTheme="minorHAnsi" w:cstheme="minorBidi"/>
              <w:noProof/>
              <w:sz w:val="22"/>
              <w:szCs w:val="22"/>
            </w:rPr>
          </w:pPr>
          <w:hyperlink w:anchor="_Toc84601381" w:history="1">
            <w:r w:rsidR="00D15E0D" w:rsidRPr="00B940AC">
              <w:rPr>
                <w:rStyle w:val="aff"/>
                <w:noProof/>
                <w:lang w:eastAsia="en-US"/>
              </w:rPr>
              <w:t>6.4.</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технической поддержке системы</w:t>
            </w:r>
            <w:r w:rsidR="00D15E0D">
              <w:rPr>
                <w:noProof/>
                <w:webHidden/>
              </w:rPr>
              <w:tab/>
            </w:r>
            <w:r w:rsidR="00D15E0D">
              <w:rPr>
                <w:noProof/>
                <w:webHidden/>
              </w:rPr>
              <w:fldChar w:fldCharType="begin"/>
            </w:r>
            <w:r w:rsidR="00D15E0D">
              <w:rPr>
                <w:noProof/>
                <w:webHidden/>
              </w:rPr>
              <w:instrText xml:space="preserve"> PAGEREF _Toc84601381 \h </w:instrText>
            </w:r>
            <w:r w:rsidR="00D15E0D">
              <w:rPr>
                <w:noProof/>
                <w:webHidden/>
              </w:rPr>
            </w:r>
            <w:r w:rsidR="00D15E0D">
              <w:rPr>
                <w:noProof/>
                <w:webHidden/>
              </w:rPr>
              <w:fldChar w:fldCharType="separate"/>
            </w:r>
            <w:r w:rsidR="00D15E0D">
              <w:rPr>
                <w:noProof/>
                <w:webHidden/>
              </w:rPr>
              <w:t>32</w:t>
            </w:r>
            <w:r w:rsidR="00D15E0D">
              <w:rPr>
                <w:noProof/>
                <w:webHidden/>
              </w:rPr>
              <w:fldChar w:fldCharType="end"/>
            </w:r>
          </w:hyperlink>
        </w:p>
        <w:p w14:paraId="73F8B347" w14:textId="6A8B9CFD" w:rsidR="00D15E0D" w:rsidRDefault="00086183">
          <w:pPr>
            <w:pStyle w:val="2d"/>
            <w:rPr>
              <w:rFonts w:asciiTheme="minorHAnsi" w:eastAsiaTheme="minorEastAsia" w:hAnsiTheme="minorHAnsi" w:cstheme="minorBidi"/>
              <w:noProof/>
              <w:sz w:val="22"/>
              <w:szCs w:val="22"/>
            </w:rPr>
          </w:pPr>
          <w:hyperlink w:anchor="_Toc84601382" w:history="1">
            <w:r w:rsidR="00D15E0D" w:rsidRPr="00B940AC">
              <w:rPr>
                <w:rStyle w:val="aff"/>
                <w:noProof/>
                <w:lang w:eastAsia="en-US"/>
              </w:rPr>
              <w:t>6.5.</w:t>
            </w:r>
            <w:r w:rsidR="00D15E0D">
              <w:rPr>
                <w:rFonts w:asciiTheme="minorHAnsi" w:eastAsiaTheme="minorEastAsia" w:hAnsiTheme="minorHAnsi" w:cstheme="minorBidi"/>
                <w:noProof/>
                <w:sz w:val="22"/>
                <w:szCs w:val="22"/>
              </w:rPr>
              <w:tab/>
            </w:r>
            <w:r w:rsidR="00D15E0D" w:rsidRPr="00B940AC">
              <w:rPr>
                <w:rStyle w:val="aff"/>
                <w:noProof/>
                <w:lang w:eastAsia="en-US"/>
              </w:rPr>
              <w:t>Гарантийная поддержка</w:t>
            </w:r>
            <w:r w:rsidR="00D15E0D">
              <w:rPr>
                <w:noProof/>
                <w:webHidden/>
              </w:rPr>
              <w:tab/>
            </w:r>
            <w:r w:rsidR="00D15E0D">
              <w:rPr>
                <w:noProof/>
                <w:webHidden/>
              </w:rPr>
              <w:fldChar w:fldCharType="begin"/>
            </w:r>
            <w:r w:rsidR="00D15E0D">
              <w:rPr>
                <w:noProof/>
                <w:webHidden/>
              </w:rPr>
              <w:instrText xml:space="preserve"> PAGEREF _Toc84601382 \h </w:instrText>
            </w:r>
            <w:r w:rsidR="00D15E0D">
              <w:rPr>
                <w:noProof/>
                <w:webHidden/>
              </w:rPr>
            </w:r>
            <w:r w:rsidR="00D15E0D">
              <w:rPr>
                <w:noProof/>
                <w:webHidden/>
              </w:rPr>
              <w:fldChar w:fldCharType="separate"/>
            </w:r>
            <w:r w:rsidR="00D15E0D">
              <w:rPr>
                <w:noProof/>
                <w:webHidden/>
              </w:rPr>
              <w:t>33</w:t>
            </w:r>
            <w:r w:rsidR="00D15E0D">
              <w:rPr>
                <w:noProof/>
                <w:webHidden/>
              </w:rPr>
              <w:fldChar w:fldCharType="end"/>
            </w:r>
          </w:hyperlink>
        </w:p>
        <w:p w14:paraId="2702AD8B" w14:textId="05D0EF96" w:rsidR="00D15E0D" w:rsidRDefault="00086183">
          <w:pPr>
            <w:pStyle w:val="16"/>
            <w:tabs>
              <w:tab w:val="left" w:pos="480"/>
              <w:tab w:val="right" w:leader="dot" w:pos="9344"/>
            </w:tabs>
            <w:rPr>
              <w:rFonts w:asciiTheme="minorHAnsi" w:eastAsiaTheme="minorEastAsia" w:hAnsiTheme="minorHAnsi" w:cstheme="minorBidi"/>
              <w:noProof/>
              <w:sz w:val="22"/>
              <w:szCs w:val="22"/>
            </w:rPr>
          </w:pPr>
          <w:hyperlink w:anchor="_Toc84601383" w:history="1">
            <w:r w:rsidR="00D15E0D" w:rsidRPr="00B940AC">
              <w:rPr>
                <w:rStyle w:val="aff"/>
                <w:noProof/>
                <w:lang w:eastAsia="en-US"/>
              </w:rPr>
              <w:t>7.</w:t>
            </w:r>
            <w:r w:rsidR="00D15E0D">
              <w:rPr>
                <w:rFonts w:asciiTheme="minorHAnsi" w:eastAsiaTheme="minorEastAsia" w:hAnsiTheme="minorHAnsi" w:cstheme="minorBidi"/>
                <w:noProof/>
                <w:sz w:val="22"/>
                <w:szCs w:val="22"/>
              </w:rPr>
              <w:tab/>
            </w:r>
            <w:r w:rsidR="00D15E0D" w:rsidRPr="00B940AC">
              <w:rPr>
                <w:rStyle w:val="aff"/>
                <w:noProof/>
                <w:lang w:eastAsia="en-US"/>
              </w:rPr>
              <w:t>Требования к документированию</w:t>
            </w:r>
            <w:r w:rsidR="00D15E0D">
              <w:rPr>
                <w:noProof/>
                <w:webHidden/>
              </w:rPr>
              <w:tab/>
            </w:r>
            <w:r w:rsidR="00D15E0D">
              <w:rPr>
                <w:noProof/>
                <w:webHidden/>
              </w:rPr>
              <w:fldChar w:fldCharType="begin"/>
            </w:r>
            <w:r w:rsidR="00D15E0D">
              <w:rPr>
                <w:noProof/>
                <w:webHidden/>
              </w:rPr>
              <w:instrText xml:space="preserve"> PAGEREF _Toc84601383 \h </w:instrText>
            </w:r>
            <w:r w:rsidR="00D15E0D">
              <w:rPr>
                <w:noProof/>
                <w:webHidden/>
              </w:rPr>
            </w:r>
            <w:r w:rsidR="00D15E0D">
              <w:rPr>
                <w:noProof/>
                <w:webHidden/>
              </w:rPr>
              <w:fldChar w:fldCharType="separate"/>
            </w:r>
            <w:r w:rsidR="00D15E0D">
              <w:rPr>
                <w:noProof/>
                <w:webHidden/>
              </w:rPr>
              <w:t>33</w:t>
            </w:r>
            <w:r w:rsidR="00D15E0D">
              <w:rPr>
                <w:noProof/>
                <w:webHidden/>
              </w:rPr>
              <w:fldChar w:fldCharType="end"/>
            </w:r>
          </w:hyperlink>
        </w:p>
        <w:p w14:paraId="2CC885FD" w14:textId="175BE9E3" w:rsidR="00D15E0D" w:rsidRDefault="00086183">
          <w:pPr>
            <w:pStyle w:val="2d"/>
            <w:rPr>
              <w:rFonts w:asciiTheme="minorHAnsi" w:eastAsiaTheme="minorEastAsia" w:hAnsiTheme="minorHAnsi" w:cstheme="minorBidi"/>
              <w:noProof/>
              <w:sz w:val="22"/>
              <w:szCs w:val="22"/>
            </w:rPr>
          </w:pPr>
          <w:hyperlink w:anchor="_Toc84601384" w:history="1">
            <w:r w:rsidR="00D15E0D" w:rsidRPr="00B940AC">
              <w:rPr>
                <w:rStyle w:val="aff"/>
                <w:noProof/>
                <w:lang w:eastAsia="en-US"/>
              </w:rPr>
              <w:t>7.1.</w:t>
            </w:r>
            <w:r w:rsidR="00D15E0D">
              <w:rPr>
                <w:rFonts w:asciiTheme="minorHAnsi" w:eastAsiaTheme="minorEastAsia" w:hAnsiTheme="minorHAnsi" w:cstheme="minorBidi"/>
                <w:noProof/>
                <w:sz w:val="22"/>
                <w:szCs w:val="22"/>
              </w:rPr>
              <w:tab/>
            </w:r>
            <w:r w:rsidR="00D15E0D" w:rsidRPr="00B940AC">
              <w:rPr>
                <w:rStyle w:val="aff"/>
                <w:noProof/>
                <w:lang w:eastAsia="en-US"/>
              </w:rPr>
              <w:t>Общие требования к документированию</w:t>
            </w:r>
            <w:r w:rsidR="00D15E0D">
              <w:rPr>
                <w:noProof/>
                <w:webHidden/>
              </w:rPr>
              <w:tab/>
            </w:r>
            <w:r w:rsidR="00D15E0D">
              <w:rPr>
                <w:noProof/>
                <w:webHidden/>
              </w:rPr>
              <w:fldChar w:fldCharType="begin"/>
            </w:r>
            <w:r w:rsidR="00D15E0D">
              <w:rPr>
                <w:noProof/>
                <w:webHidden/>
              </w:rPr>
              <w:instrText xml:space="preserve"> PAGEREF _Toc84601384 \h </w:instrText>
            </w:r>
            <w:r w:rsidR="00D15E0D">
              <w:rPr>
                <w:noProof/>
                <w:webHidden/>
              </w:rPr>
            </w:r>
            <w:r w:rsidR="00D15E0D">
              <w:rPr>
                <w:noProof/>
                <w:webHidden/>
              </w:rPr>
              <w:fldChar w:fldCharType="separate"/>
            </w:r>
            <w:r w:rsidR="00D15E0D">
              <w:rPr>
                <w:noProof/>
                <w:webHidden/>
              </w:rPr>
              <w:t>33</w:t>
            </w:r>
            <w:r w:rsidR="00D15E0D">
              <w:rPr>
                <w:noProof/>
                <w:webHidden/>
              </w:rPr>
              <w:fldChar w:fldCharType="end"/>
            </w:r>
          </w:hyperlink>
        </w:p>
        <w:p w14:paraId="23C9023E" w14:textId="4EB8382A" w:rsidR="00D15E0D" w:rsidRDefault="00086183">
          <w:pPr>
            <w:pStyle w:val="2d"/>
            <w:rPr>
              <w:rFonts w:asciiTheme="minorHAnsi" w:eastAsiaTheme="minorEastAsia" w:hAnsiTheme="minorHAnsi" w:cstheme="minorBidi"/>
              <w:noProof/>
              <w:sz w:val="22"/>
              <w:szCs w:val="22"/>
            </w:rPr>
          </w:pPr>
          <w:hyperlink w:anchor="_Toc84601385" w:history="1">
            <w:r w:rsidR="00D15E0D" w:rsidRPr="00B940AC">
              <w:rPr>
                <w:rStyle w:val="aff"/>
                <w:noProof/>
                <w:lang w:eastAsia="en-US"/>
              </w:rPr>
              <w:t>7.2.</w:t>
            </w:r>
            <w:r w:rsidR="00D15E0D">
              <w:rPr>
                <w:rFonts w:asciiTheme="minorHAnsi" w:eastAsiaTheme="minorEastAsia" w:hAnsiTheme="minorHAnsi" w:cstheme="minorBidi"/>
                <w:noProof/>
                <w:sz w:val="22"/>
                <w:szCs w:val="22"/>
              </w:rPr>
              <w:tab/>
            </w:r>
            <w:r w:rsidR="00D15E0D" w:rsidRPr="00B940AC">
              <w:rPr>
                <w:rStyle w:val="aff"/>
                <w:noProof/>
                <w:lang w:eastAsia="en-US"/>
              </w:rPr>
              <w:t>Перечень подлежащих разработке документов</w:t>
            </w:r>
            <w:r w:rsidR="00D15E0D">
              <w:rPr>
                <w:noProof/>
                <w:webHidden/>
              </w:rPr>
              <w:tab/>
            </w:r>
            <w:r w:rsidR="00D15E0D">
              <w:rPr>
                <w:noProof/>
                <w:webHidden/>
              </w:rPr>
              <w:fldChar w:fldCharType="begin"/>
            </w:r>
            <w:r w:rsidR="00D15E0D">
              <w:rPr>
                <w:noProof/>
                <w:webHidden/>
              </w:rPr>
              <w:instrText xml:space="preserve"> PAGEREF _Toc84601385 \h </w:instrText>
            </w:r>
            <w:r w:rsidR="00D15E0D">
              <w:rPr>
                <w:noProof/>
                <w:webHidden/>
              </w:rPr>
            </w:r>
            <w:r w:rsidR="00D15E0D">
              <w:rPr>
                <w:noProof/>
                <w:webHidden/>
              </w:rPr>
              <w:fldChar w:fldCharType="separate"/>
            </w:r>
            <w:r w:rsidR="00D15E0D">
              <w:rPr>
                <w:noProof/>
                <w:webHidden/>
              </w:rPr>
              <w:t>33</w:t>
            </w:r>
            <w:r w:rsidR="00D15E0D">
              <w:rPr>
                <w:noProof/>
                <w:webHidden/>
              </w:rPr>
              <w:fldChar w:fldCharType="end"/>
            </w:r>
          </w:hyperlink>
        </w:p>
        <w:p w14:paraId="7167DB5D" w14:textId="7DC6F0BD" w:rsidR="00D15E0D" w:rsidRDefault="00086183">
          <w:pPr>
            <w:pStyle w:val="16"/>
            <w:tabs>
              <w:tab w:val="left" w:pos="480"/>
              <w:tab w:val="right" w:leader="dot" w:pos="9344"/>
            </w:tabs>
            <w:rPr>
              <w:rFonts w:asciiTheme="minorHAnsi" w:eastAsiaTheme="minorEastAsia" w:hAnsiTheme="minorHAnsi" w:cstheme="minorBidi"/>
              <w:noProof/>
              <w:sz w:val="22"/>
              <w:szCs w:val="22"/>
            </w:rPr>
          </w:pPr>
          <w:hyperlink w:anchor="_Toc84601386" w:history="1">
            <w:r w:rsidR="00D15E0D" w:rsidRPr="00B940AC">
              <w:rPr>
                <w:rStyle w:val="aff"/>
                <w:noProof/>
                <w:lang w:eastAsia="en-US"/>
              </w:rPr>
              <w:t>8.</w:t>
            </w:r>
            <w:r w:rsidR="00D15E0D">
              <w:rPr>
                <w:rFonts w:asciiTheme="minorHAnsi" w:eastAsiaTheme="minorEastAsia" w:hAnsiTheme="minorHAnsi" w:cstheme="minorBidi"/>
                <w:noProof/>
                <w:sz w:val="22"/>
                <w:szCs w:val="22"/>
              </w:rPr>
              <w:tab/>
            </w:r>
            <w:r w:rsidR="00D15E0D" w:rsidRPr="00B940AC">
              <w:rPr>
                <w:rStyle w:val="aff"/>
                <w:noProof/>
                <w:lang w:eastAsia="en-US"/>
              </w:rPr>
              <w:t>ИСТОЧНИКИ РАЗРАБОТКИ</w:t>
            </w:r>
            <w:r w:rsidR="00D15E0D">
              <w:rPr>
                <w:noProof/>
                <w:webHidden/>
              </w:rPr>
              <w:tab/>
            </w:r>
            <w:r w:rsidR="00D15E0D">
              <w:rPr>
                <w:noProof/>
                <w:webHidden/>
              </w:rPr>
              <w:fldChar w:fldCharType="begin"/>
            </w:r>
            <w:r w:rsidR="00D15E0D">
              <w:rPr>
                <w:noProof/>
                <w:webHidden/>
              </w:rPr>
              <w:instrText xml:space="preserve"> PAGEREF _Toc84601386 \h </w:instrText>
            </w:r>
            <w:r w:rsidR="00D15E0D">
              <w:rPr>
                <w:noProof/>
                <w:webHidden/>
              </w:rPr>
            </w:r>
            <w:r w:rsidR="00D15E0D">
              <w:rPr>
                <w:noProof/>
                <w:webHidden/>
              </w:rPr>
              <w:fldChar w:fldCharType="separate"/>
            </w:r>
            <w:r w:rsidR="00D15E0D">
              <w:rPr>
                <w:noProof/>
                <w:webHidden/>
              </w:rPr>
              <w:t>35</w:t>
            </w:r>
            <w:r w:rsidR="00D15E0D">
              <w:rPr>
                <w:noProof/>
                <w:webHidden/>
              </w:rPr>
              <w:fldChar w:fldCharType="end"/>
            </w:r>
          </w:hyperlink>
        </w:p>
        <w:p w14:paraId="38576CA1" w14:textId="74EC1F83" w:rsidR="00D15E0D" w:rsidRDefault="00086183">
          <w:pPr>
            <w:pStyle w:val="16"/>
            <w:tabs>
              <w:tab w:val="right" w:leader="dot" w:pos="9344"/>
            </w:tabs>
            <w:rPr>
              <w:rFonts w:asciiTheme="minorHAnsi" w:eastAsiaTheme="minorEastAsia" w:hAnsiTheme="minorHAnsi" w:cstheme="minorBidi"/>
              <w:noProof/>
              <w:sz w:val="22"/>
              <w:szCs w:val="22"/>
            </w:rPr>
          </w:pPr>
          <w:hyperlink w:anchor="_Toc84601387" w:history="1">
            <w:r w:rsidR="00D15E0D" w:rsidRPr="00B940AC">
              <w:rPr>
                <w:rStyle w:val="aff"/>
                <w:noProof/>
              </w:rPr>
              <w:t>Приложение № 1 Требования к автоматизации контрольных процедур бизнес-процессов Общества.</w:t>
            </w:r>
            <w:r w:rsidR="00D15E0D">
              <w:rPr>
                <w:noProof/>
                <w:webHidden/>
              </w:rPr>
              <w:tab/>
            </w:r>
            <w:r w:rsidR="00D15E0D">
              <w:rPr>
                <w:noProof/>
                <w:webHidden/>
              </w:rPr>
              <w:fldChar w:fldCharType="begin"/>
            </w:r>
            <w:r w:rsidR="00D15E0D">
              <w:rPr>
                <w:noProof/>
                <w:webHidden/>
              </w:rPr>
              <w:instrText xml:space="preserve"> PAGEREF _Toc84601387 \h </w:instrText>
            </w:r>
            <w:r w:rsidR="00D15E0D">
              <w:rPr>
                <w:noProof/>
                <w:webHidden/>
              </w:rPr>
            </w:r>
            <w:r w:rsidR="00D15E0D">
              <w:rPr>
                <w:noProof/>
                <w:webHidden/>
              </w:rPr>
              <w:fldChar w:fldCharType="separate"/>
            </w:r>
            <w:r w:rsidR="00D15E0D">
              <w:rPr>
                <w:noProof/>
                <w:webHidden/>
              </w:rPr>
              <w:t>37</w:t>
            </w:r>
            <w:r w:rsidR="00D15E0D">
              <w:rPr>
                <w:noProof/>
                <w:webHidden/>
              </w:rPr>
              <w:fldChar w:fldCharType="end"/>
            </w:r>
          </w:hyperlink>
        </w:p>
        <w:p w14:paraId="0CEF416C" w14:textId="3575314F" w:rsidR="00D15E0D" w:rsidRDefault="00086183">
          <w:pPr>
            <w:pStyle w:val="16"/>
            <w:tabs>
              <w:tab w:val="right" w:leader="dot" w:pos="9344"/>
            </w:tabs>
            <w:rPr>
              <w:rFonts w:asciiTheme="minorHAnsi" w:eastAsiaTheme="minorEastAsia" w:hAnsiTheme="minorHAnsi" w:cstheme="minorBidi"/>
              <w:noProof/>
              <w:sz w:val="22"/>
              <w:szCs w:val="22"/>
            </w:rPr>
          </w:pPr>
          <w:hyperlink w:anchor="_Toc84601388" w:history="1">
            <w:r w:rsidR="00D15E0D" w:rsidRPr="00B940AC">
              <w:rPr>
                <w:rStyle w:val="aff"/>
                <w:noProof/>
              </w:rPr>
              <w:t>Приложение № 2 Требования к исполнителю.</w:t>
            </w:r>
            <w:r w:rsidR="00D15E0D">
              <w:rPr>
                <w:noProof/>
                <w:webHidden/>
              </w:rPr>
              <w:tab/>
            </w:r>
            <w:r w:rsidR="00D15E0D">
              <w:rPr>
                <w:noProof/>
                <w:webHidden/>
              </w:rPr>
              <w:fldChar w:fldCharType="begin"/>
            </w:r>
            <w:r w:rsidR="00D15E0D">
              <w:rPr>
                <w:noProof/>
                <w:webHidden/>
              </w:rPr>
              <w:instrText xml:space="preserve"> PAGEREF _Toc84601388 \h </w:instrText>
            </w:r>
            <w:r w:rsidR="00D15E0D">
              <w:rPr>
                <w:noProof/>
                <w:webHidden/>
              </w:rPr>
            </w:r>
            <w:r w:rsidR="00D15E0D">
              <w:rPr>
                <w:noProof/>
                <w:webHidden/>
              </w:rPr>
              <w:fldChar w:fldCharType="separate"/>
            </w:r>
            <w:r w:rsidR="00D15E0D">
              <w:rPr>
                <w:noProof/>
                <w:webHidden/>
              </w:rPr>
              <w:t>37</w:t>
            </w:r>
            <w:r w:rsidR="00D15E0D">
              <w:rPr>
                <w:noProof/>
                <w:webHidden/>
              </w:rPr>
              <w:fldChar w:fldCharType="end"/>
            </w:r>
          </w:hyperlink>
        </w:p>
        <w:p w14:paraId="00C77119" w14:textId="77777777" w:rsidR="004F3774" w:rsidRDefault="004F3774">
          <w:r>
            <w:rPr>
              <w:b/>
              <w:bCs/>
            </w:rPr>
            <w:fldChar w:fldCharType="end"/>
          </w:r>
        </w:p>
      </w:sdtContent>
    </w:sdt>
    <w:p w14:paraId="7E4A8267" w14:textId="77777777" w:rsidR="00F36515" w:rsidRPr="004F3774" w:rsidRDefault="00F36515" w:rsidP="0004225D">
      <w:pPr>
        <w:jc w:val="center"/>
        <w:rPr>
          <w:b/>
          <w:noProof/>
        </w:rPr>
      </w:pPr>
      <w:r w:rsidRPr="004F3774">
        <w:rPr>
          <w:b/>
          <w:noProof/>
        </w:rPr>
        <w:br w:type="page"/>
      </w:r>
    </w:p>
    <w:p w14:paraId="0B799DB6" w14:textId="77777777" w:rsidR="00431506" w:rsidRDefault="00D40663" w:rsidP="0004225D">
      <w:pPr>
        <w:pStyle w:val="1"/>
        <w:spacing w:line="240" w:lineRule="auto"/>
      </w:pPr>
      <w:bookmarkStart w:id="1" w:name="_Toc84601321"/>
      <w:r>
        <w:lastRenderedPageBreak/>
        <w:t>ОБЩИЕ СВЕДЕНИЯ</w:t>
      </w:r>
      <w:bookmarkEnd w:id="1"/>
    </w:p>
    <w:p w14:paraId="53A40A89" w14:textId="77777777" w:rsidR="004B612F" w:rsidRPr="001A1E4E" w:rsidRDefault="00045287" w:rsidP="0004225D">
      <w:pPr>
        <w:pStyle w:val="2"/>
        <w:spacing w:line="240" w:lineRule="auto"/>
      </w:pPr>
      <w:bookmarkStart w:id="2" w:name="_Toc84601322"/>
      <w:r w:rsidRPr="001A1E4E">
        <w:t>Цели и задачи документа</w:t>
      </w:r>
      <w:bookmarkEnd w:id="2"/>
    </w:p>
    <w:p w14:paraId="5735052E" w14:textId="77777777" w:rsidR="004B612F" w:rsidRPr="00F36515" w:rsidRDefault="004B612F" w:rsidP="0004225D">
      <w:pPr>
        <w:pStyle w:val="00main"/>
        <w:spacing w:line="240" w:lineRule="auto"/>
      </w:pPr>
      <w:r w:rsidRPr="00F36515">
        <w:t>Настоящий документ представляет собой техническ</w:t>
      </w:r>
      <w:r w:rsidR="00EC4059" w:rsidRPr="00F36515">
        <w:t>ие</w:t>
      </w:r>
      <w:r w:rsidRPr="00F36515">
        <w:t xml:space="preserve"> </w:t>
      </w:r>
      <w:r w:rsidR="00EC4059" w:rsidRPr="00F36515">
        <w:t>требования (ТТ)</w:t>
      </w:r>
      <w:r w:rsidRPr="00F36515">
        <w:t xml:space="preserve"> для конкурса на право заключения Договора на оказание услуг </w:t>
      </w:r>
      <w:r w:rsidR="009A7212">
        <w:t>по разработке программного обеспечения в части развития</w:t>
      </w:r>
      <w:r w:rsidRPr="00F36515">
        <w:t xml:space="preserve"> </w:t>
      </w:r>
      <w:r w:rsidR="009A7212">
        <w:t xml:space="preserve">регионального узла геоинформационной системы </w:t>
      </w:r>
      <w:r w:rsidRPr="00F36515">
        <w:t xml:space="preserve">для нужд </w:t>
      </w:r>
      <w:bookmarkStart w:id="3" w:name="_Hlk72852824"/>
      <w:r w:rsidR="005D275F" w:rsidRPr="00F36515">
        <w:t>ПАО «</w:t>
      </w:r>
      <w:proofErr w:type="spellStart"/>
      <w:r w:rsidR="00766930">
        <w:t>Россети</w:t>
      </w:r>
      <w:proofErr w:type="spellEnd"/>
      <w:r w:rsidR="00766930">
        <w:t xml:space="preserve"> Центр</w:t>
      </w:r>
      <w:r w:rsidR="005D275F" w:rsidRPr="00F36515">
        <w:t>»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w:t>
      </w:r>
      <w:bookmarkEnd w:id="3"/>
    </w:p>
    <w:p w14:paraId="2814A6A1" w14:textId="77777777" w:rsidR="004B612F" w:rsidRPr="00F36515" w:rsidRDefault="004B612F" w:rsidP="0004225D">
      <w:pPr>
        <w:pStyle w:val="00main"/>
        <w:spacing w:line="240" w:lineRule="auto"/>
      </w:pPr>
      <w:r w:rsidRPr="00F36515">
        <w:t>Т</w:t>
      </w:r>
      <w:r w:rsidR="00EC4059" w:rsidRPr="00F36515">
        <w:t>Т</w:t>
      </w:r>
      <w:r w:rsidRPr="00F36515">
        <w:t xml:space="preserve"> явля</w:t>
      </w:r>
      <w:r w:rsidR="00EC4059" w:rsidRPr="00F36515">
        <w:t>ю</w:t>
      </w:r>
      <w:r w:rsidRPr="00F36515">
        <w:t xml:space="preserve">тся документом, определяющим технические и организационно-технические </w:t>
      </w:r>
      <w:r w:rsidR="00EC4059" w:rsidRPr="00F36515">
        <w:t>требования к</w:t>
      </w:r>
      <w:r w:rsidRPr="00F36515">
        <w:t xml:space="preserve"> </w:t>
      </w:r>
      <w:r w:rsidR="00EC4059" w:rsidRPr="00F36515">
        <w:t>развитию и модернизации</w:t>
      </w:r>
      <w:r w:rsidR="00F62C46" w:rsidRPr="00F36515">
        <w:t xml:space="preserve"> </w:t>
      </w:r>
      <w:r w:rsidRPr="00F36515">
        <w:t>регионального узла ГИС (РГИС) в рамках единой интегрированной информационно-аналитической системы ситуационного управления. Технические требования</w:t>
      </w:r>
      <w:r w:rsidR="00EC4059" w:rsidRPr="00F36515">
        <w:t xml:space="preserve"> </w:t>
      </w:r>
      <w:r w:rsidRPr="00F36515">
        <w:t>могут изменяться и добавляться по инициативе Заказчика до окончания этапа «</w:t>
      </w:r>
      <w:r w:rsidR="00F62C46" w:rsidRPr="00F36515">
        <w:t>Разработка техническ</w:t>
      </w:r>
      <w:r w:rsidR="009F63CF" w:rsidRPr="00F36515">
        <w:t>ого</w:t>
      </w:r>
      <w:r w:rsidR="00F62C46" w:rsidRPr="00F36515">
        <w:t xml:space="preserve"> </w:t>
      </w:r>
      <w:r w:rsidR="00BE1B07">
        <w:t>проекта</w:t>
      </w:r>
      <w:r w:rsidRPr="00F36515">
        <w:t>» по соглашению сторон с Исполнителем.</w:t>
      </w:r>
    </w:p>
    <w:p w14:paraId="3B493E10" w14:textId="77777777" w:rsidR="004B612F" w:rsidRPr="001A1E4E" w:rsidRDefault="004B612F" w:rsidP="0004225D">
      <w:pPr>
        <w:pStyle w:val="00main"/>
        <w:spacing w:line="240" w:lineRule="auto"/>
      </w:pPr>
      <w:r w:rsidRPr="00F36515">
        <w:t>ТТ Заказчика служат основанием</w:t>
      </w:r>
      <w:r w:rsidRPr="001A1E4E">
        <w:t xml:space="preserve"> для проведения основных этапов оказания услуг:</w:t>
      </w:r>
    </w:p>
    <w:p w14:paraId="03DEC1E9" w14:textId="77777777" w:rsidR="004B612F" w:rsidRPr="00400E43" w:rsidRDefault="00F62C46" w:rsidP="0004225D">
      <w:pPr>
        <w:pStyle w:val="010"/>
        <w:spacing w:line="240" w:lineRule="auto"/>
      </w:pPr>
      <w:r w:rsidRPr="00400E43">
        <w:t>р</w:t>
      </w:r>
      <w:r w:rsidR="004B612F" w:rsidRPr="00400E43">
        <w:t>азработка техническ</w:t>
      </w:r>
      <w:r w:rsidR="009F63CF" w:rsidRPr="00400E43">
        <w:t>ого</w:t>
      </w:r>
      <w:r w:rsidR="004B612F" w:rsidRPr="00400E43">
        <w:t xml:space="preserve"> </w:t>
      </w:r>
      <w:r w:rsidR="00BE1B07">
        <w:t>проекта</w:t>
      </w:r>
      <w:r w:rsidR="004B612F" w:rsidRPr="00400E43">
        <w:t>;</w:t>
      </w:r>
    </w:p>
    <w:p w14:paraId="13C1AFCF" w14:textId="05174ACD" w:rsidR="004B612F" w:rsidRDefault="004B612F" w:rsidP="0004225D">
      <w:pPr>
        <w:pStyle w:val="010"/>
        <w:spacing w:line="240" w:lineRule="auto"/>
      </w:pPr>
      <w:r w:rsidRPr="00400E43">
        <w:t>реализация;</w:t>
      </w:r>
    </w:p>
    <w:p w14:paraId="699D3FB6" w14:textId="12E62557" w:rsidR="000E663C" w:rsidRPr="00400E43" w:rsidRDefault="000E663C" w:rsidP="0004225D">
      <w:pPr>
        <w:pStyle w:val="010"/>
        <w:spacing w:line="240" w:lineRule="auto"/>
      </w:pPr>
      <w:r>
        <w:t>поставка лицензий</w:t>
      </w:r>
    </w:p>
    <w:p w14:paraId="08825977" w14:textId="77777777" w:rsidR="004B612F" w:rsidRPr="001A1E4E" w:rsidRDefault="004B612F" w:rsidP="0004225D">
      <w:pPr>
        <w:pStyle w:val="010"/>
        <w:spacing w:line="240" w:lineRule="auto"/>
      </w:pPr>
      <w:r w:rsidRPr="00400E43">
        <w:t>опытная эксплуатация</w:t>
      </w:r>
      <w:r w:rsidRPr="001A1E4E">
        <w:t>.</w:t>
      </w:r>
    </w:p>
    <w:p w14:paraId="0BAEE5BA" w14:textId="77777777" w:rsidR="004B612F" w:rsidRPr="001A1E4E" w:rsidRDefault="004B612F" w:rsidP="0004225D">
      <w:pPr>
        <w:pStyle w:val="00main"/>
        <w:spacing w:line="240" w:lineRule="auto"/>
      </w:pPr>
      <w:r w:rsidRPr="001A1E4E">
        <w:t xml:space="preserve">ТТ Заказчика служат основным источником информации для планирования процессов </w:t>
      </w:r>
      <w:r w:rsidR="009F63CF" w:rsidRPr="001A1E4E">
        <w:t xml:space="preserve">по </w:t>
      </w:r>
      <w:r w:rsidR="00EC4059">
        <w:t>модернизации</w:t>
      </w:r>
      <w:r w:rsidR="009F63CF" w:rsidRPr="001A1E4E" w:rsidDel="009F63CF">
        <w:t xml:space="preserve"> </w:t>
      </w:r>
      <w:r w:rsidRPr="001A1E4E">
        <w:t>и тестировани</w:t>
      </w:r>
      <w:r w:rsidR="009F63CF">
        <w:t>ю</w:t>
      </w:r>
      <w:r w:rsidRPr="001A1E4E">
        <w:t xml:space="preserve"> функциональности системы, а также для разработки программы и методики испытаний.</w:t>
      </w:r>
    </w:p>
    <w:p w14:paraId="4FAFCC96" w14:textId="77777777" w:rsidR="004B612F" w:rsidRPr="001A1E4E" w:rsidRDefault="00045287" w:rsidP="0004225D">
      <w:pPr>
        <w:pStyle w:val="2"/>
        <w:spacing w:line="240" w:lineRule="auto"/>
      </w:pPr>
      <w:bookmarkStart w:id="4" w:name="_Toc84601323"/>
      <w:r w:rsidRPr="001A1E4E">
        <w:t>Полное наименование по и его условное обозначение</w:t>
      </w:r>
      <w:bookmarkEnd w:id="4"/>
    </w:p>
    <w:p w14:paraId="2648834A" w14:textId="77777777" w:rsidR="004B612F" w:rsidRPr="001A1E4E" w:rsidRDefault="004B612F" w:rsidP="0004225D">
      <w:pPr>
        <w:pStyle w:val="00main"/>
        <w:spacing w:line="240" w:lineRule="auto"/>
      </w:pPr>
      <w:r w:rsidRPr="001A1E4E">
        <w:t xml:space="preserve">Полное наименование ПО: региональный узел ГИС (РГИС) в рамках единой интегрированной информационно-аналитической системы ситуационного управления. </w:t>
      </w:r>
    </w:p>
    <w:p w14:paraId="46E17DD5" w14:textId="77777777" w:rsidR="004B612F" w:rsidRDefault="004B612F" w:rsidP="0004225D">
      <w:pPr>
        <w:pStyle w:val="00main"/>
        <w:spacing w:line="240" w:lineRule="auto"/>
      </w:pPr>
      <w:r w:rsidRPr="001A1E4E">
        <w:t xml:space="preserve">Условное обозначение системы: </w:t>
      </w:r>
      <w:r w:rsidRPr="001A1E4E">
        <w:rPr>
          <w:lang w:val="en-US"/>
        </w:rPr>
        <w:t>РГ</w:t>
      </w:r>
      <w:r w:rsidRPr="001A1E4E">
        <w:t>ИС.</w:t>
      </w:r>
    </w:p>
    <w:p w14:paraId="53A526F3" w14:textId="77777777" w:rsidR="004B612F" w:rsidRPr="001A1E4E" w:rsidRDefault="00045287" w:rsidP="0004225D">
      <w:pPr>
        <w:pStyle w:val="2"/>
        <w:spacing w:line="240" w:lineRule="auto"/>
      </w:pPr>
      <w:bookmarkStart w:id="5" w:name="_Toc84601324"/>
      <w:r w:rsidRPr="001A1E4E">
        <w:t>Заказчик и участник конкурсных процедур</w:t>
      </w:r>
      <w:bookmarkEnd w:id="5"/>
    </w:p>
    <w:p w14:paraId="01D41890" w14:textId="77777777" w:rsidR="005D275F" w:rsidRPr="007262AE" w:rsidRDefault="004B612F" w:rsidP="0004225D">
      <w:pPr>
        <w:pStyle w:val="00main"/>
        <w:spacing w:line="240" w:lineRule="auto"/>
      </w:pPr>
      <w:r w:rsidRPr="001A1E4E">
        <w:t xml:space="preserve">Заказчик - </w:t>
      </w:r>
      <w:r w:rsidR="005D275F" w:rsidRPr="005D275F">
        <w:t>ПАО «</w:t>
      </w:r>
      <w:proofErr w:type="spellStart"/>
      <w:r w:rsidR="00766930">
        <w:t>Россети</w:t>
      </w:r>
      <w:proofErr w:type="spellEnd"/>
      <w:r w:rsidR="00766930">
        <w:t xml:space="preserve"> Центр</w:t>
      </w:r>
      <w:r w:rsidR="005D275F" w:rsidRPr="005D275F">
        <w:t>»</w:t>
      </w:r>
      <w:r w:rsidR="00400E43">
        <w:t>.</w:t>
      </w:r>
    </w:p>
    <w:p w14:paraId="40BF0F73" w14:textId="77777777" w:rsidR="004B612F" w:rsidRDefault="006A12DF" w:rsidP="0004225D">
      <w:pPr>
        <w:pStyle w:val="00main"/>
        <w:spacing w:line="240" w:lineRule="auto"/>
      </w:pPr>
      <w:r w:rsidRPr="00F06C5A">
        <w:t>Исполнитель услуг имеет право по согласованию с Заказчиком привлекать к оказанию услуг соисполнителей, имеющих соответствующие разрешительные документы по виду деятельности, связанной с реализацией поручаемой части проекта.</w:t>
      </w:r>
    </w:p>
    <w:p w14:paraId="7CC07F06" w14:textId="77777777" w:rsidR="004B612F" w:rsidRPr="001A1E4E" w:rsidRDefault="00045287" w:rsidP="0004225D">
      <w:pPr>
        <w:pStyle w:val="2"/>
        <w:spacing w:line="240" w:lineRule="auto"/>
      </w:pPr>
      <w:bookmarkStart w:id="6" w:name="_Toc84601325"/>
      <w:r w:rsidRPr="001A1E4E">
        <w:t>Плановые сроки начала и окончания услуги</w:t>
      </w:r>
      <w:bookmarkEnd w:id="6"/>
    </w:p>
    <w:p w14:paraId="7FD60EA0" w14:textId="77777777" w:rsidR="004B612F" w:rsidRPr="001A1E4E" w:rsidRDefault="004B612F" w:rsidP="0004225D">
      <w:pPr>
        <w:pStyle w:val="00main"/>
        <w:spacing w:line="240" w:lineRule="auto"/>
      </w:pPr>
      <w:r w:rsidRPr="001A1E4E">
        <w:t xml:space="preserve">Плановые сроки начала и окончания услуг по </w:t>
      </w:r>
      <w:r w:rsidR="009A7212">
        <w:t>разработке программного обеспечения в части развития</w:t>
      </w:r>
      <w:r w:rsidRPr="001A1E4E">
        <w:t xml:space="preserve"> регионального узла ГИС (РГИС) определяются календарным графиком оказания услуг.</w:t>
      </w:r>
    </w:p>
    <w:p w14:paraId="51FBFD4B" w14:textId="77777777" w:rsidR="004B612F" w:rsidRPr="001A1E4E" w:rsidRDefault="004B612F" w:rsidP="0004225D">
      <w:pPr>
        <w:pStyle w:val="00main"/>
        <w:spacing w:line="240" w:lineRule="auto"/>
      </w:pPr>
      <w:r w:rsidRPr="001A1E4E">
        <w:t>Начало оказание услуги – дата заключения договора.</w:t>
      </w:r>
    </w:p>
    <w:p w14:paraId="4B31191C" w14:textId="77777777" w:rsidR="004B612F" w:rsidRPr="001A1E4E" w:rsidRDefault="004B612F" w:rsidP="0004225D">
      <w:pPr>
        <w:pStyle w:val="00main"/>
        <w:spacing w:line="240" w:lineRule="auto"/>
      </w:pPr>
      <w:r w:rsidRPr="001A1E4E">
        <w:t xml:space="preserve">Окончание оказания услуги – </w:t>
      </w:r>
      <w:r w:rsidRPr="009F63CF">
        <w:t>не более двенадцати месяцев с даты заключения</w:t>
      </w:r>
      <w:r w:rsidRPr="009F63CF">
        <w:rPr>
          <w:sz w:val="23"/>
          <w:szCs w:val="23"/>
        </w:rPr>
        <w:t xml:space="preserve"> </w:t>
      </w:r>
      <w:r w:rsidRPr="009F63CF">
        <w:t>договора.</w:t>
      </w:r>
    </w:p>
    <w:p w14:paraId="359D3278" w14:textId="77777777" w:rsidR="004B612F" w:rsidRPr="00DD2A14" w:rsidRDefault="004B612F" w:rsidP="0004225D">
      <w:pPr>
        <w:pStyle w:val="00main"/>
        <w:spacing w:line="240" w:lineRule="auto"/>
      </w:pPr>
      <w:r w:rsidRPr="001A1E4E">
        <w:t>Календарный график оказания услуг согласовывается на этапе заключения договора на оказание услуг и я</w:t>
      </w:r>
      <w:r w:rsidR="00DD2A14">
        <w:t>вляется его неотъемлемой частью.</w:t>
      </w:r>
    </w:p>
    <w:p w14:paraId="6AA603A0" w14:textId="22981346" w:rsidR="004B612F" w:rsidRPr="00B37216" w:rsidRDefault="004B612F" w:rsidP="0004225D">
      <w:pPr>
        <w:pStyle w:val="00main"/>
        <w:spacing w:line="240" w:lineRule="auto"/>
      </w:pPr>
      <w:r w:rsidRPr="001A1E4E">
        <w:t>Перечень этапов оказания услуги и сроки р</w:t>
      </w:r>
      <w:r w:rsidR="00DD2A14">
        <w:t xml:space="preserve">еализации приведены в Таблице </w:t>
      </w:r>
      <w:r w:rsidR="006C41EC">
        <w:fldChar w:fldCharType="begin"/>
      </w:r>
      <w:r w:rsidR="006C41EC">
        <w:instrText xml:space="preserve"> REF таб01 \h </w:instrText>
      </w:r>
      <w:r w:rsidR="006C41EC">
        <w:fldChar w:fldCharType="separate"/>
      </w:r>
      <w:r w:rsidR="00D15E0D">
        <w:rPr>
          <w:noProof/>
        </w:rPr>
        <w:t>1</w:t>
      </w:r>
      <w:r w:rsidR="006C41EC">
        <w:fldChar w:fldCharType="end"/>
      </w:r>
      <w:r w:rsidR="00B37216" w:rsidRPr="00B37216">
        <w:t>:</w:t>
      </w:r>
    </w:p>
    <w:p w14:paraId="7DE60FC0" w14:textId="5D4F6C61" w:rsidR="004B612F" w:rsidRPr="001A1E4E" w:rsidRDefault="004B612F" w:rsidP="0004225D">
      <w:pPr>
        <w:pStyle w:val="03"/>
        <w:spacing w:line="240" w:lineRule="auto"/>
      </w:pPr>
      <w:r w:rsidRPr="001A1E4E">
        <w:lastRenderedPageBreak/>
        <w:t xml:space="preserve">Таблица </w:t>
      </w:r>
      <w:bookmarkStart w:id="7" w:name="таб01"/>
      <w:r w:rsidR="006C41EC">
        <w:fldChar w:fldCharType="begin"/>
      </w:r>
      <w:r w:rsidR="006C41EC">
        <w:instrText xml:space="preserve"> SEQ Таблица \* ARABIC </w:instrText>
      </w:r>
      <w:r w:rsidR="006C41EC">
        <w:fldChar w:fldCharType="separate"/>
      </w:r>
      <w:r w:rsidR="00D15E0D">
        <w:rPr>
          <w:noProof/>
        </w:rPr>
        <w:t>1</w:t>
      </w:r>
      <w:r w:rsidR="006C41EC">
        <w:fldChar w:fldCharType="end"/>
      </w:r>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458"/>
        <w:gridCol w:w="2740"/>
        <w:gridCol w:w="6146"/>
      </w:tblGrid>
      <w:tr w:rsidR="004B612F" w:rsidRPr="005B7EC1" w14:paraId="11B8DF4B" w14:textId="77777777" w:rsidTr="006C41EC">
        <w:trPr>
          <w:cantSplit/>
          <w:trHeight w:val="454"/>
          <w:tblHeader/>
          <w:jc w:val="center"/>
        </w:trPr>
        <w:tc>
          <w:tcPr>
            <w:tcW w:w="0" w:type="auto"/>
            <w:shd w:val="clear" w:color="auto" w:fill="FFFFFF"/>
            <w:vAlign w:val="center"/>
          </w:tcPr>
          <w:p w14:paraId="7DF737E6" w14:textId="77777777" w:rsidR="004B612F" w:rsidRPr="006C41EC" w:rsidRDefault="004B612F" w:rsidP="0004225D">
            <w:pPr>
              <w:pStyle w:val="030"/>
              <w:jc w:val="center"/>
              <w:rPr>
                <w:b/>
              </w:rPr>
            </w:pPr>
            <w:r w:rsidRPr="006C41EC">
              <w:rPr>
                <w:b/>
              </w:rPr>
              <w:t>№ п/п</w:t>
            </w:r>
          </w:p>
        </w:tc>
        <w:tc>
          <w:tcPr>
            <w:tcW w:w="2740" w:type="dxa"/>
            <w:shd w:val="clear" w:color="auto" w:fill="FFFFFF"/>
            <w:vAlign w:val="center"/>
          </w:tcPr>
          <w:p w14:paraId="10287C34" w14:textId="77777777" w:rsidR="004B612F" w:rsidRPr="006C41EC" w:rsidRDefault="004B612F" w:rsidP="0004225D">
            <w:pPr>
              <w:pStyle w:val="030"/>
              <w:jc w:val="center"/>
              <w:rPr>
                <w:b/>
              </w:rPr>
            </w:pPr>
            <w:r w:rsidRPr="006C41EC">
              <w:rPr>
                <w:b/>
              </w:rPr>
              <w:t>Наименование этапа</w:t>
            </w:r>
          </w:p>
        </w:tc>
        <w:tc>
          <w:tcPr>
            <w:tcW w:w="6146" w:type="dxa"/>
            <w:shd w:val="clear" w:color="auto" w:fill="FFFFFF"/>
            <w:vAlign w:val="center"/>
          </w:tcPr>
          <w:p w14:paraId="7C317DED" w14:textId="77777777" w:rsidR="004B612F" w:rsidRPr="006C41EC" w:rsidRDefault="004B612F" w:rsidP="0004225D">
            <w:pPr>
              <w:pStyle w:val="030"/>
              <w:jc w:val="center"/>
              <w:rPr>
                <w:b/>
              </w:rPr>
            </w:pPr>
            <w:r w:rsidRPr="006C41EC">
              <w:rPr>
                <w:b/>
              </w:rPr>
              <w:t>Срок реализации</w:t>
            </w:r>
          </w:p>
        </w:tc>
      </w:tr>
      <w:tr w:rsidR="004B612F" w:rsidRPr="005B7EC1" w14:paraId="3070734D" w14:textId="77777777" w:rsidTr="006C41EC">
        <w:trPr>
          <w:cantSplit/>
          <w:trHeight w:val="454"/>
          <w:jc w:val="center"/>
        </w:trPr>
        <w:tc>
          <w:tcPr>
            <w:tcW w:w="0" w:type="auto"/>
            <w:shd w:val="clear" w:color="auto" w:fill="FFFFFF"/>
            <w:vAlign w:val="center"/>
          </w:tcPr>
          <w:p w14:paraId="7C5AECD3" w14:textId="77777777" w:rsidR="004B612F" w:rsidRPr="005B7EC1" w:rsidRDefault="004B612F" w:rsidP="0004225D">
            <w:pPr>
              <w:pStyle w:val="030"/>
              <w:jc w:val="center"/>
            </w:pPr>
            <w:r w:rsidRPr="005B7EC1">
              <w:t>1</w:t>
            </w:r>
          </w:p>
        </w:tc>
        <w:tc>
          <w:tcPr>
            <w:tcW w:w="2740" w:type="dxa"/>
            <w:shd w:val="clear" w:color="auto" w:fill="FFFFFF"/>
            <w:vAlign w:val="center"/>
          </w:tcPr>
          <w:p w14:paraId="473C5DC7" w14:textId="77777777" w:rsidR="004B612F" w:rsidRPr="005B7EC1" w:rsidRDefault="004B612F" w:rsidP="005B2A1D">
            <w:pPr>
              <w:pStyle w:val="030"/>
            </w:pPr>
            <w:r w:rsidRPr="005B7EC1">
              <w:t xml:space="preserve">Разработка </w:t>
            </w:r>
            <w:r w:rsidR="006A12DF" w:rsidRPr="005B7EC1">
              <w:t>техническ</w:t>
            </w:r>
            <w:r w:rsidR="009F63CF" w:rsidRPr="005B7EC1">
              <w:t>ого</w:t>
            </w:r>
            <w:r w:rsidR="006A12DF" w:rsidRPr="005B7EC1">
              <w:t xml:space="preserve"> </w:t>
            </w:r>
            <w:r w:rsidR="005B2A1D">
              <w:t>проекта</w:t>
            </w:r>
          </w:p>
        </w:tc>
        <w:tc>
          <w:tcPr>
            <w:tcW w:w="6146" w:type="dxa"/>
            <w:shd w:val="clear" w:color="auto" w:fill="FFFFFF"/>
            <w:vAlign w:val="center"/>
          </w:tcPr>
          <w:p w14:paraId="71E67055" w14:textId="77777777" w:rsidR="004B612F" w:rsidRPr="005B7EC1" w:rsidRDefault="004B612F" w:rsidP="0004225D">
            <w:pPr>
              <w:pStyle w:val="030"/>
            </w:pPr>
            <w:r w:rsidRPr="005B7EC1">
              <w:t xml:space="preserve">Не более </w:t>
            </w:r>
            <w:r w:rsidR="005B2A1D">
              <w:t>4</w:t>
            </w:r>
            <w:r w:rsidRPr="005B7EC1">
              <w:t xml:space="preserve"> месяцев с момента заключения договора</w:t>
            </w:r>
          </w:p>
        </w:tc>
      </w:tr>
      <w:tr w:rsidR="004B612F" w:rsidRPr="005B7EC1" w14:paraId="39DF43F3" w14:textId="77777777" w:rsidTr="006C41EC">
        <w:trPr>
          <w:cantSplit/>
          <w:trHeight w:val="454"/>
          <w:jc w:val="center"/>
        </w:trPr>
        <w:tc>
          <w:tcPr>
            <w:tcW w:w="0" w:type="auto"/>
            <w:shd w:val="clear" w:color="auto" w:fill="FFFFFF"/>
            <w:vAlign w:val="center"/>
          </w:tcPr>
          <w:p w14:paraId="650425B7" w14:textId="77777777" w:rsidR="004B612F" w:rsidRPr="005B7EC1" w:rsidRDefault="004B612F" w:rsidP="0004225D">
            <w:pPr>
              <w:pStyle w:val="030"/>
              <w:jc w:val="center"/>
            </w:pPr>
            <w:r w:rsidRPr="005B7EC1">
              <w:t>2</w:t>
            </w:r>
          </w:p>
        </w:tc>
        <w:tc>
          <w:tcPr>
            <w:tcW w:w="2740" w:type="dxa"/>
            <w:shd w:val="clear" w:color="auto" w:fill="FFFFFF"/>
            <w:vAlign w:val="center"/>
          </w:tcPr>
          <w:p w14:paraId="6B27C807" w14:textId="77777777" w:rsidR="004B612F" w:rsidRPr="005B7EC1" w:rsidRDefault="006A12DF" w:rsidP="0004225D">
            <w:pPr>
              <w:pStyle w:val="030"/>
            </w:pPr>
            <w:r w:rsidRPr="005B7EC1">
              <w:t>Реализация</w:t>
            </w:r>
          </w:p>
        </w:tc>
        <w:tc>
          <w:tcPr>
            <w:tcW w:w="6146" w:type="dxa"/>
            <w:shd w:val="clear" w:color="auto" w:fill="FFFFFF"/>
            <w:vAlign w:val="center"/>
          </w:tcPr>
          <w:p w14:paraId="7031999E" w14:textId="77777777" w:rsidR="004B612F" w:rsidRPr="005B7EC1" w:rsidRDefault="004B612F" w:rsidP="005B2A1D">
            <w:pPr>
              <w:pStyle w:val="030"/>
            </w:pPr>
            <w:r w:rsidRPr="005B7EC1">
              <w:t xml:space="preserve">Не более </w:t>
            </w:r>
            <w:r w:rsidR="005B2A1D">
              <w:t>6</w:t>
            </w:r>
            <w:r w:rsidR="005B2A1D" w:rsidRPr="005B7EC1">
              <w:t xml:space="preserve"> </w:t>
            </w:r>
            <w:r w:rsidRPr="005B7EC1">
              <w:t>месяцев с момента завершения этапа 1</w:t>
            </w:r>
          </w:p>
        </w:tc>
      </w:tr>
      <w:tr w:rsidR="009D21DB" w:rsidRPr="005B7EC1" w14:paraId="6486AD3E" w14:textId="77777777" w:rsidTr="006C41EC">
        <w:trPr>
          <w:cantSplit/>
          <w:trHeight w:val="454"/>
          <w:jc w:val="center"/>
        </w:trPr>
        <w:tc>
          <w:tcPr>
            <w:tcW w:w="0" w:type="auto"/>
            <w:shd w:val="clear" w:color="auto" w:fill="FFFFFF"/>
            <w:vAlign w:val="center"/>
          </w:tcPr>
          <w:p w14:paraId="1AA1DC75" w14:textId="70476CA9" w:rsidR="009D21DB" w:rsidRPr="005B7EC1" w:rsidRDefault="009D21DB" w:rsidP="0004225D">
            <w:pPr>
              <w:pStyle w:val="030"/>
              <w:jc w:val="center"/>
            </w:pPr>
            <w:r>
              <w:t>3</w:t>
            </w:r>
          </w:p>
        </w:tc>
        <w:tc>
          <w:tcPr>
            <w:tcW w:w="2740" w:type="dxa"/>
            <w:shd w:val="clear" w:color="auto" w:fill="FFFFFF"/>
            <w:vAlign w:val="center"/>
          </w:tcPr>
          <w:p w14:paraId="4E934281" w14:textId="1332F66C" w:rsidR="009D21DB" w:rsidRPr="005B7EC1" w:rsidRDefault="009D21DB" w:rsidP="0004225D">
            <w:pPr>
              <w:pStyle w:val="030"/>
            </w:pPr>
            <w:r>
              <w:t>Поставка лицензий</w:t>
            </w:r>
          </w:p>
        </w:tc>
        <w:tc>
          <w:tcPr>
            <w:tcW w:w="6146" w:type="dxa"/>
            <w:shd w:val="clear" w:color="auto" w:fill="FFFFFF"/>
            <w:vAlign w:val="center"/>
          </w:tcPr>
          <w:p w14:paraId="026B2C14" w14:textId="10968D6F" w:rsidR="009D21DB" w:rsidRPr="005B7EC1" w:rsidRDefault="009D21DB" w:rsidP="0004225D">
            <w:pPr>
              <w:pStyle w:val="030"/>
            </w:pPr>
            <w:r w:rsidRPr="005B7EC1">
              <w:t>Не более 2 месяцев с момента завершения этапа 2</w:t>
            </w:r>
          </w:p>
        </w:tc>
      </w:tr>
      <w:tr w:rsidR="004B612F" w:rsidRPr="005B7EC1" w14:paraId="3E411945" w14:textId="77777777" w:rsidTr="006C41EC">
        <w:trPr>
          <w:cantSplit/>
          <w:trHeight w:val="454"/>
          <w:jc w:val="center"/>
        </w:trPr>
        <w:tc>
          <w:tcPr>
            <w:tcW w:w="0" w:type="auto"/>
            <w:shd w:val="clear" w:color="auto" w:fill="FFFFFF"/>
            <w:vAlign w:val="center"/>
          </w:tcPr>
          <w:p w14:paraId="453E9D5D" w14:textId="4B82FFCD" w:rsidR="004B612F" w:rsidRPr="005B7EC1" w:rsidRDefault="009D21DB" w:rsidP="0004225D">
            <w:pPr>
              <w:pStyle w:val="030"/>
              <w:jc w:val="center"/>
            </w:pPr>
            <w:r>
              <w:t>4</w:t>
            </w:r>
          </w:p>
        </w:tc>
        <w:tc>
          <w:tcPr>
            <w:tcW w:w="2740" w:type="dxa"/>
            <w:shd w:val="clear" w:color="auto" w:fill="FFFFFF"/>
            <w:vAlign w:val="center"/>
          </w:tcPr>
          <w:p w14:paraId="0E27DBB2" w14:textId="77777777" w:rsidR="004B612F" w:rsidRPr="005B7EC1" w:rsidRDefault="006A12DF" w:rsidP="0004225D">
            <w:pPr>
              <w:pStyle w:val="030"/>
            </w:pPr>
            <w:r w:rsidRPr="005B7EC1">
              <w:t>Опытная эксплуатация</w:t>
            </w:r>
          </w:p>
        </w:tc>
        <w:tc>
          <w:tcPr>
            <w:tcW w:w="6146" w:type="dxa"/>
            <w:shd w:val="clear" w:color="auto" w:fill="FFFFFF"/>
            <w:vAlign w:val="center"/>
          </w:tcPr>
          <w:p w14:paraId="2A23E626" w14:textId="77777777" w:rsidR="004B612F" w:rsidRPr="005B7EC1" w:rsidRDefault="004B612F" w:rsidP="0004225D">
            <w:pPr>
              <w:pStyle w:val="030"/>
            </w:pPr>
            <w:r w:rsidRPr="005B7EC1">
              <w:t xml:space="preserve">Не более </w:t>
            </w:r>
            <w:r w:rsidR="006A12DF" w:rsidRPr="005B7EC1">
              <w:t xml:space="preserve">2 </w:t>
            </w:r>
            <w:r w:rsidRPr="005B7EC1">
              <w:t>месяцев с момента завершения этапа 2</w:t>
            </w:r>
          </w:p>
        </w:tc>
      </w:tr>
    </w:tbl>
    <w:p w14:paraId="62734142" w14:textId="77777777" w:rsidR="004B612F" w:rsidRPr="001A1E4E" w:rsidRDefault="004B612F" w:rsidP="0004225D">
      <w:pPr>
        <w:pStyle w:val="00main"/>
        <w:spacing w:line="240" w:lineRule="auto"/>
      </w:pPr>
    </w:p>
    <w:p w14:paraId="7A9B6EF8" w14:textId="77777777" w:rsidR="004B612F" w:rsidRPr="001A1E4E" w:rsidRDefault="004B612F" w:rsidP="0004225D">
      <w:pPr>
        <w:pStyle w:val="2"/>
        <w:spacing w:line="240" w:lineRule="auto"/>
      </w:pPr>
      <w:bookmarkStart w:id="8" w:name="_Toc84601326"/>
      <w:r w:rsidRPr="001A1E4E">
        <w:t>П</w:t>
      </w:r>
      <w:r w:rsidR="00045287" w:rsidRPr="001A1E4E">
        <w:t>орядок оформления и предъявления результатов оказанных услуг</w:t>
      </w:r>
      <w:bookmarkEnd w:id="8"/>
    </w:p>
    <w:p w14:paraId="37FD12CF" w14:textId="77777777" w:rsidR="004B612F" w:rsidRPr="001A1E4E" w:rsidRDefault="004B612F" w:rsidP="0004225D">
      <w:pPr>
        <w:pStyle w:val="00main"/>
        <w:spacing w:line="240" w:lineRule="auto"/>
      </w:pPr>
      <w:r w:rsidRPr="001A1E4E">
        <w:t xml:space="preserve">Приемка результатов оказанных услуг будет осуществляться Заказчиком на основании акта сдачи-приемки оказанных услуг в соответствии с требованиями к приемке результатов услуг, с приложением комплекта отчетных документов. Комплект отчетных документов определен в требованиях к документированию, изложенных в п. 5 и 7 ТТ Заказчика. </w:t>
      </w:r>
    </w:p>
    <w:p w14:paraId="02C76CA4" w14:textId="77777777" w:rsidR="004B612F" w:rsidRPr="001A1E4E" w:rsidRDefault="004B612F" w:rsidP="0004225D">
      <w:pPr>
        <w:pStyle w:val="00main"/>
        <w:spacing w:line="240" w:lineRule="auto"/>
        <w:rPr>
          <w:szCs w:val="26"/>
        </w:rPr>
      </w:pPr>
      <w:r w:rsidRPr="001A1E4E">
        <w:rPr>
          <w:szCs w:val="26"/>
        </w:rPr>
        <w:t xml:space="preserve">Комплект отчетных документов </w:t>
      </w:r>
      <w:r w:rsidR="0019214F">
        <w:rPr>
          <w:szCs w:val="26"/>
        </w:rPr>
        <w:t>должен быть</w:t>
      </w:r>
      <w:r w:rsidRPr="001A1E4E">
        <w:rPr>
          <w:szCs w:val="26"/>
        </w:rPr>
        <w:t xml:space="preserve"> предоставлен в печатном и электронном виде. Электронный вид документов </w:t>
      </w:r>
      <w:r w:rsidR="0019214F">
        <w:rPr>
          <w:szCs w:val="26"/>
        </w:rPr>
        <w:t>должен</w:t>
      </w:r>
      <w:r w:rsidRPr="001A1E4E">
        <w:rPr>
          <w:szCs w:val="26"/>
        </w:rPr>
        <w:t xml:space="preserve"> соответствовать формату текстового редактора офисного пакета программного обеспечения не ниже Microsoft Office 2013 и выше. Предоставление отчетных материалов </w:t>
      </w:r>
      <w:r w:rsidR="0019214F">
        <w:rPr>
          <w:szCs w:val="26"/>
        </w:rPr>
        <w:t>должно быть</w:t>
      </w:r>
      <w:r w:rsidRPr="001A1E4E">
        <w:rPr>
          <w:szCs w:val="26"/>
        </w:rPr>
        <w:t xml:space="preserve"> выполнено не позднее 10 рабочих дней начиная от даты окончании отчетного периода. </w:t>
      </w:r>
    </w:p>
    <w:p w14:paraId="379F7019" w14:textId="77777777" w:rsidR="004B612F" w:rsidRPr="001A1E4E" w:rsidRDefault="004B612F" w:rsidP="0004225D">
      <w:pPr>
        <w:pStyle w:val="00main"/>
        <w:spacing w:line="240" w:lineRule="auto"/>
        <w:rPr>
          <w:szCs w:val="26"/>
        </w:rPr>
      </w:pPr>
      <w:r w:rsidRPr="001A1E4E">
        <w:rPr>
          <w:szCs w:val="26"/>
        </w:rPr>
        <w:t xml:space="preserve">Предварительные испытания </w:t>
      </w:r>
      <w:r w:rsidR="00762F7A">
        <w:rPr>
          <w:szCs w:val="26"/>
        </w:rPr>
        <w:t>должны быть</w:t>
      </w:r>
      <w:r w:rsidRPr="001A1E4E">
        <w:rPr>
          <w:szCs w:val="26"/>
        </w:rPr>
        <w:t xml:space="preserve"> проведены в исполнительном аппарате Заказчика с участием представителей функционального заказчика (п. 3.4 ТТ Заказчика). Результатом предварительного тестирования Системы будет являться подписание «Протокола предварительных испытаний». Опытная эксплуатация ПО будет проводиться во всех филиалах компании. Результатом опытной эксплуатации Системы</w:t>
      </w:r>
      <w:r w:rsidRPr="001A1E4E" w:rsidDel="0022673E">
        <w:rPr>
          <w:szCs w:val="26"/>
        </w:rPr>
        <w:t xml:space="preserve"> </w:t>
      </w:r>
      <w:r w:rsidRPr="001A1E4E">
        <w:rPr>
          <w:szCs w:val="26"/>
        </w:rPr>
        <w:t>будет оформленный акт приемки в промышленную эксплуатацию.</w:t>
      </w:r>
    </w:p>
    <w:p w14:paraId="7A9C427A" w14:textId="77777777" w:rsidR="004B612F" w:rsidRPr="001A1E4E" w:rsidRDefault="00045287" w:rsidP="0004225D">
      <w:pPr>
        <w:pStyle w:val="2"/>
        <w:spacing w:line="240" w:lineRule="auto"/>
      </w:pPr>
      <w:bookmarkStart w:id="9" w:name="_Toc84601327"/>
      <w:r w:rsidRPr="001A1E4E">
        <w:t>Термины и определения</w:t>
      </w:r>
      <w:bookmarkEnd w:id="9"/>
    </w:p>
    <w:p w14:paraId="57AF3988" w14:textId="435E2190" w:rsidR="004B612F" w:rsidRPr="001A1E4E" w:rsidRDefault="004B612F" w:rsidP="0004225D">
      <w:pPr>
        <w:pStyle w:val="00main"/>
        <w:spacing w:line="240" w:lineRule="auto"/>
      </w:pPr>
      <w:r w:rsidRPr="001A1E4E">
        <w:t xml:space="preserve">В </w:t>
      </w:r>
      <w:r w:rsidR="00EC4059" w:rsidRPr="001A1E4E">
        <w:t>Т</w:t>
      </w:r>
      <w:r w:rsidR="00EC4059">
        <w:t>Т</w:t>
      </w:r>
      <w:r w:rsidR="00EC4059" w:rsidRPr="001A1E4E">
        <w:t xml:space="preserve"> </w:t>
      </w:r>
      <w:r w:rsidRPr="001A1E4E">
        <w:t>приняты следующие термины (</w:t>
      </w:r>
      <w:r w:rsidR="006C41EC">
        <w:fldChar w:fldCharType="begin"/>
      </w:r>
      <w:r w:rsidR="006C41EC">
        <w:instrText xml:space="preserve"> REF _Ref72934497 \h </w:instrText>
      </w:r>
      <w:r w:rsidR="006C41EC">
        <w:fldChar w:fldCharType="separate"/>
      </w:r>
      <w:r w:rsidR="00D15E0D" w:rsidRPr="001A1E4E">
        <w:t xml:space="preserve">Таблица </w:t>
      </w:r>
      <w:r w:rsidR="00D15E0D">
        <w:rPr>
          <w:noProof/>
        </w:rPr>
        <w:t>2</w:t>
      </w:r>
      <w:r w:rsidR="006C41EC">
        <w:fldChar w:fldCharType="end"/>
      </w:r>
      <w:r w:rsidR="00BB301A">
        <w:t>):</w:t>
      </w:r>
    </w:p>
    <w:p w14:paraId="783EEFF1" w14:textId="6D5F2161" w:rsidR="006C41EC" w:rsidRPr="001A1E4E" w:rsidRDefault="006C41EC" w:rsidP="0004225D">
      <w:pPr>
        <w:pStyle w:val="03"/>
        <w:spacing w:line="240" w:lineRule="auto"/>
      </w:pPr>
      <w:bookmarkStart w:id="10" w:name="_Ref72934497"/>
      <w:r w:rsidRPr="001A1E4E">
        <w:t xml:space="preserve">Таблица </w:t>
      </w:r>
      <w:bookmarkStart w:id="11" w:name="таб02"/>
      <w:r>
        <w:fldChar w:fldCharType="begin"/>
      </w:r>
      <w:r>
        <w:instrText xml:space="preserve"> SEQ Таблица \* ARABIC </w:instrText>
      </w:r>
      <w:r>
        <w:fldChar w:fldCharType="separate"/>
      </w:r>
      <w:r w:rsidR="00D15E0D">
        <w:rPr>
          <w:noProof/>
        </w:rPr>
        <w:t>2</w:t>
      </w:r>
      <w:r>
        <w:fldChar w:fldCharType="end"/>
      </w:r>
      <w:bookmarkEnd w:id="10"/>
      <w:bookmarkEnd w:id="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2256"/>
        <w:gridCol w:w="7088"/>
      </w:tblGrid>
      <w:tr w:rsidR="004B612F" w:rsidRPr="001A1E4E" w14:paraId="45DAA3C3" w14:textId="77777777" w:rsidTr="006C41EC">
        <w:trPr>
          <w:cantSplit/>
          <w:trHeight w:val="454"/>
          <w:tblHeader/>
          <w:jc w:val="center"/>
        </w:trPr>
        <w:tc>
          <w:tcPr>
            <w:tcW w:w="1207" w:type="pct"/>
            <w:tcBorders>
              <w:top w:val="single" w:sz="4" w:space="0" w:color="000000"/>
              <w:left w:val="single" w:sz="4" w:space="0" w:color="auto"/>
              <w:bottom w:val="single" w:sz="4" w:space="0" w:color="000000"/>
              <w:right w:val="single" w:sz="4" w:space="0" w:color="auto"/>
            </w:tcBorders>
            <w:shd w:val="clear" w:color="auto" w:fill="auto"/>
            <w:vAlign w:val="center"/>
          </w:tcPr>
          <w:p w14:paraId="2187F314" w14:textId="77777777" w:rsidR="004B612F" w:rsidRPr="006C41EC" w:rsidRDefault="004B612F" w:rsidP="0004225D">
            <w:pPr>
              <w:pStyle w:val="030"/>
              <w:jc w:val="center"/>
              <w:rPr>
                <w:b/>
              </w:rPr>
            </w:pPr>
            <w:r w:rsidRPr="006C41EC">
              <w:rPr>
                <w:b/>
              </w:rPr>
              <w:t>Термины</w:t>
            </w:r>
          </w:p>
        </w:tc>
        <w:tc>
          <w:tcPr>
            <w:tcW w:w="3793" w:type="pct"/>
            <w:tcBorders>
              <w:top w:val="single" w:sz="4" w:space="0" w:color="000000"/>
              <w:left w:val="nil"/>
              <w:bottom w:val="single" w:sz="4" w:space="0" w:color="000000"/>
              <w:right w:val="single" w:sz="4" w:space="0" w:color="000000"/>
            </w:tcBorders>
            <w:shd w:val="clear" w:color="auto" w:fill="auto"/>
            <w:vAlign w:val="center"/>
          </w:tcPr>
          <w:p w14:paraId="778509EC" w14:textId="77777777" w:rsidR="004B612F" w:rsidRPr="006C41EC" w:rsidRDefault="004B612F" w:rsidP="0004225D">
            <w:pPr>
              <w:pStyle w:val="030"/>
              <w:jc w:val="center"/>
              <w:rPr>
                <w:b/>
              </w:rPr>
            </w:pPr>
            <w:r w:rsidRPr="006C41EC">
              <w:rPr>
                <w:b/>
              </w:rPr>
              <w:t>Определения</w:t>
            </w:r>
          </w:p>
        </w:tc>
      </w:tr>
      <w:tr w:rsidR="004B612F" w:rsidRPr="001A1E4E" w14:paraId="0F623074" w14:textId="77777777" w:rsidTr="006C41EC">
        <w:trPr>
          <w:cantSplit/>
          <w:trHeight w:val="454"/>
          <w:jc w:val="center"/>
        </w:trPr>
        <w:tc>
          <w:tcPr>
            <w:tcW w:w="1207" w:type="pct"/>
            <w:tcBorders>
              <w:top w:val="single" w:sz="4" w:space="0" w:color="000000"/>
              <w:left w:val="single" w:sz="4" w:space="0" w:color="auto"/>
              <w:bottom w:val="single" w:sz="4" w:space="0" w:color="000000"/>
              <w:right w:val="single" w:sz="4" w:space="0" w:color="auto"/>
            </w:tcBorders>
            <w:shd w:val="clear" w:color="auto" w:fill="auto"/>
            <w:vAlign w:val="center"/>
          </w:tcPr>
          <w:p w14:paraId="6FC94196" w14:textId="77777777" w:rsidR="004B612F" w:rsidRPr="001A1E4E" w:rsidRDefault="004B612F" w:rsidP="0004225D">
            <w:pPr>
              <w:pStyle w:val="030"/>
            </w:pPr>
            <w:r w:rsidRPr="001A1E4E">
              <w:t>Заказчик, Общество</w:t>
            </w:r>
          </w:p>
        </w:tc>
        <w:tc>
          <w:tcPr>
            <w:tcW w:w="3793" w:type="pct"/>
            <w:tcBorders>
              <w:top w:val="single" w:sz="4" w:space="0" w:color="000000"/>
              <w:left w:val="nil"/>
              <w:bottom w:val="single" w:sz="4" w:space="0" w:color="000000"/>
              <w:right w:val="single" w:sz="4" w:space="0" w:color="000000"/>
            </w:tcBorders>
            <w:shd w:val="clear" w:color="auto" w:fill="auto"/>
            <w:vAlign w:val="center"/>
          </w:tcPr>
          <w:p w14:paraId="16E5F7DA" w14:textId="77777777" w:rsidR="004B612F" w:rsidRPr="00CB594E" w:rsidRDefault="004B612F" w:rsidP="0004225D">
            <w:pPr>
              <w:pStyle w:val="030"/>
              <w:rPr>
                <w:rFonts w:eastAsia="Calibri"/>
                <w:szCs w:val="22"/>
                <w:lang w:eastAsia="en-US"/>
              </w:rPr>
            </w:pPr>
            <w:r w:rsidRPr="00CB594E">
              <w:rPr>
                <w:rFonts w:eastAsia="Calibri"/>
                <w:szCs w:val="22"/>
                <w:lang w:eastAsia="en-US"/>
              </w:rPr>
              <w:t>ПАО «</w:t>
            </w:r>
            <w:proofErr w:type="spellStart"/>
            <w:r w:rsidR="00766930">
              <w:rPr>
                <w:rFonts w:eastAsia="Calibri"/>
                <w:szCs w:val="22"/>
                <w:lang w:eastAsia="en-US"/>
              </w:rPr>
              <w:t>Россети</w:t>
            </w:r>
            <w:proofErr w:type="spellEnd"/>
            <w:r w:rsidR="00766930">
              <w:rPr>
                <w:rFonts w:eastAsia="Calibri"/>
                <w:szCs w:val="22"/>
                <w:lang w:eastAsia="en-US"/>
              </w:rPr>
              <w:t xml:space="preserve"> Центр</w:t>
            </w:r>
            <w:r w:rsidRPr="00CB594E">
              <w:rPr>
                <w:rFonts w:eastAsia="Calibri"/>
                <w:szCs w:val="22"/>
                <w:lang w:eastAsia="en-US"/>
              </w:rPr>
              <w:t>»</w:t>
            </w:r>
          </w:p>
        </w:tc>
      </w:tr>
      <w:tr w:rsidR="004B612F" w:rsidRPr="001A1E4E" w14:paraId="6A895999" w14:textId="77777777" w:rsidTr="006C41EC">
        <w:trPr>
          <w:cantSplit/>
          <w:trHeight w:val="454"/>
          <w:jc w:val="center"/>
        </w:trPr>
        <w:tc>
          <w:tcPr>
            <w:tcW w:w="1207" w:type="pct"/>
            <w:tcBorders>
              <w:top w:val="single" w:sz="4" w:space="0" w:color="000000"/>
              <w:left w:val="single" w:sz="4" w:space="0" w:color="auto"/>
              <w:bottom w:val="single" w:sz="4" w:space="0" w:color="000000"/>
              <w:right w:val="single" w:sz="4" w:space="0" w:color="auto"/>
            </w:tcBorders>
            <w:shd w:val="clear" w:color="auto" w:fill="auto"/>
            <w:vAlign w:val="center"/>
          </w:tcPr>
          <w:p w14:paraId="44E985D7" w14:textId="77777777" w:rsidR="004B612F" w:rsidRPr="00CB594E" w:rsidRDefault="004B612F" w:rsidP="0004225D">
            <w:pPr>
              <w:pStyle w:val="030"/>
              <w:rPr>
                <w:color w:val="000000"/>
                <w:szCs w:val="28"/>
              </w:rPr>
            </w:pPr>
            <w:r w:rsidRPr="001A1E4E">
              <w:t>Исполнитель</w:t>
            </w:r>
          </w:p>
        </w:tc>
        <w:tc>
          <w:tcPr>
            <w:tcW w:w="3793" w:type="pct"/>
            <w:tcBorders>
              <w:top w:val="single" w:sz="4" w:space="0" w:color="000000"/>
              <w:left w:val="nil"/>
              <w:bottom w:val="single" w:sz="4" w:space="0" w:color="000000"/>
              <w:right w:val="single" w:sz="4" w:space="0" w:color="000000"/>
            </w:tcBorders>
            <w:shd w:val="clear" w:color="auto" w:fill="auto"/>
            <w:vAlign w:val="center"/>
          </w:tcPr>
          <w:p w14:paraId="4DC06FAF" w14:textId="77777777" w:rsidR="004B612F" w:rsidRPr="00CB594E" w:rsidRDefault="004B612F" w:rsidP="0004225D">
            <w:pPr>
              <w:pStyle w:val="030"/>
              <w:rPr>
                <w:color w:val="000000"/>
                <w:szCs w:val="28"/>
              </w:rPr>
            </w:pPr>
            <w:r w:rsidRPr="00CB594E">
              <w:rPr>
                <w:rFonts w:eastAsia="Calibri"/>
                <w:szCs w:val="22"/>
                <w:lang w:eastAsia="en-US"/>
              </w:rPr>
              <w:t>Подрядчик, оказывающий услуги по разработке программного обеспечения, определенный в результате анализа коммерческих предложений, представленных на конкурс потенциальными подрядчиками</w:t>
            </w:r>
          </w:p>
        </w:tc>
      </w:tr>
      <w:tr w:rsidR="004B612F" w:rsidRPr="001A1E4E" w14:paraId="704378FF" w14:textId="77777777" w:rsidTr="006C41EC">
        <w:trPr>
          <w:cantSplit/>
          <w:trHeight w:val="454"/>
          <w:jc w:val="center"/>
        </w:trPr>
        <w:tc>
          <w:tcPr>
            <w:tcW w:w="1207" w:type="pct"/>
            <w:tcBorders>
              <w:top w:val="single" w:sz="4" w:space="0" w:color="000000"/>
              <w:left w:val="single" w:sz="4" w:space="0" w:color="auto"/>
              <w:bottom w:val="single" w:sz="4" w:space="0" w:color="000000"/>
              <w:right w:val="single" w:sz="4" w:space="0" w:color="auto"/>
            </w:tcBorders>
            <w:shd w:val="clear" w:color="auto" w:fill="auto"/>
            <w:vAlign w:val="center"/>
          </w:tcPr>
          <w:p w14:paraId="323F384C" w14:textId="77777777" w:rsidR="004B612F" w:rsidRPr="00CB594E" w:rsidRDefault="004B612F" w:rsidP="0004225D">
            <w:pPr>
              <w:pStyle w:val="030"/>
              <w:rPr>
                <w:color w:val="000000"/>
                <w:szCs w:val="28"/>
              </w:rPr>
            </w:pPr>
            <w:r w:rsidRPr="001A1E4E">
              <w:t>КИСУР (ПО SAP)</w:t>
            </w:r>
          </w:p>
        </w:tc>
        <w:tc>
          <w:tcPr>
            <w:tcW w:w="3793" w:type="pct"/>
            <w:tcBorders>
              <w:top w:val="single" w:sz="4" w:space="0" w:color="000000"/>
              <w:left w:val="nil"/>
              <w:bottom w:val="single" w:sz="4" w:space="0" w:color="000000"/>
              <w:right w:val="single" w:sz="4" w:space="0" w:color="000000"/>
            </w:tcBorders>
            <w:shd w:val="clear" w:color="auto" w:fill="auto"/>
            <w:vAlign w:val="center"/>
          </w:tcPr>
          <w:p w14:paraId="3E5F7CCC" w14:textId="77777777" w:rsidR="004B612F" w:rsidRPr="00CB594E" w:rsidRDefault="004B612F" w:rsidP="0004225D">
            <w:pPr>
              <w:pStyle w:val="030"/>
              <w:rPr>
                <w:color w:val="000000"/>
                <w:szCs w:val="28"/>
              </w:rPr>
            </w:pPr>
            <w:r w:rsidRPr="001A1E4E">
              <w:t xml:space="preserve">Корпоративная информационная система управления ресурсами Общества, включающая в себя ряд систем на платформе ПО SAP </w:t>
            </w:r>
          </w:p>
        </w:tc>
      </w:tr>
      <w:tr w:rsidR="00154047" w:rsidRPr="001A1E4E" w14:paraId="2CA9CE30" w14:textId="77777777" w:rsidTr="009A7212">
        <w:trPr>
          <w:cantSplit/>
          <w:trHeight w:val="454"/>
          <w:jc w:val="center"/>
        </w:trPr>
        <w:tc>
          <w:tcPr>
            <w:tcW w:w="1207" w:type="pct"/>
            <w:tcBorders>
              <w:right w:val="single" w:sz="4" w:space="0" w:color="auto"/>
            </w:tcBorders>
            <w:shd w:val="clear" w:color="auto" w:fill="auto"/>
          </w:tcPr>
          <w:p w14:paraId="6785B523" w14:textId="77777777" w:rsidR="00154047" w:rsidRPr="00154047" w:rsidRDefault="00154047" w:rsidP="0004225D">
            <w:pPr>
              <w:pStyle w:val="030"/>
              <w:rPr>
                <w:color w:val="000000"/>
                <w:szCs w:val="28"/>
              </w:rPr>
            </w:pPr>
            <w:r w:rsidRPr="00154047">
              <w:rPr>
                <w:bCs/>
              </w:rPr>
              <w:t>КИСУР</w:t>
            </w:r>
            <w:r w:rsidRPr="00154047">
              <w:rPr>
                <w:bCs/>
                <w:lang w:val="en-US"/>
              </w:rPr>
              <w:t xml:space="preserve"> (</w:t>
            </w:r>
            <w:r w:rsidRPr="00154047">
              <w:rPr>
                <w:bCs/>
              </w:rPr>
              <w:t xml:space="preserve">ПО </w:t>
            </w:r>
            <w:r w:rsidRPr="00154047">
              <w:rPr>
                <w:bCs/>
                <w:lang w:val="en-US"/>
              </w:rPr>
              <w:t>SAP)/</w:t>
            </w:r>
            <w:r w:rsidRPr="00154047">
              <w:rPr>
                <w:bCs/>
              </w:rPr>
              <w:t>СR2</w:t>
            </w:r>
          </w:p>
        </w:tc>
        <w:tc>
          <w:tcPr>
            <w:tcW w:w="3793" w:type="pct"/>
            <w:tcBorders>
              <w:left w:val="nil"/>
            </w:tcBorders>
            <w:shd w:val="clear" w:color="auto" w:fill="auto"/>
          </w:tcPr>
          <w:p w14:paraId="0F82EC24" w14:textId="77777777" w:rsidR="00154047" w:rsidRPr="00CB594E" w:rsidRDefault="00154047" w:rsidP="0004225D">
            <w:pPr>
              <w:pStyle w:val="030"/>
              <w:rPr>
                <w:color w:val="000000"/>
                <w:szCs w:val="28"/>
              </w:rPr>
            </w:pPr>
            <w:r w:rsidRPr="0003478F">
              <w:t>Корпоративная информационная система управления ресурсами на платформе ПО SAP CRM, в которой автоматизированы бизнес-процессы управления взаимодействия с клиентами (БП9) Общества</w:t>
            </w:r>
          </w:p>
        </w:tc>
      </w:tr>
      <w:tr w:rsidR="004B612F" w:rsidRPr="001A1E4E" w14:paraId="2440B124" w14:textId="77777777" w:rsidTr="006C41EC">
        <w:trPr>
          <w:cantSplit/>
          <w:trHeight w:val="454"/>
          <w:jc w:val="center"/>
        </w:trPr>
        <w:tc>
          <w:tcPr>
            <w:tcW w:w="1207" w:type="pct"/>
            <w:tcBorders>
              <w:right w:val="single" w:sz="4" w:space="0" w:color="auto"/>
            </w:tcBorders>
            <w:shd w:val="clear" w:color="auto" w:fill="auto"/>
            <w:vAlign w:val="center"/>
          </w:tcPr>
          <w:p w14:paraId="0957C841" w14:textId="77777777" w:rsidR="004B612F" w:rsidRPr="00CB594E" w:rsidRDefault="004B612F" w:rsidP="0004225D">
            <w:pPr>
              <w:pStyle w:val="030"/>
              <w:rPr>
                <w:color w:val="000000"/>
                <w:szCs w:val="28"/>
              </w:rPr>
            </w:pPr>
            <w:r w:rsidRPr="00CB594E">
              <w:rPr>
                <w:color w:val="000000"/>
                <w:szCs w:val="28"/>
              </w:rPr>
              <w:lastRenderedPageBreak/>
              <w:t>Экстент</w:t>
            </w:r>
          </w:p>
        </w:tc>
        <w:tc>
          <w:tcPr>
            <w:tcW w:w="3793" w:type="pct"/>
            <w:tcBorders>
              <w:left w:val="nil"/>
            </w:tcBorders>
            <w:shd w:val="clear" w:color="auto" w:fill="auto"/>
            <w:vAlign w:val="center"/>
          </w:tcPr>
          <w:p w14:paraId="07AA1DAA" w14:textId="77777777" w:rsidR="004B612F" w:rsidRPr="00CB594E" w:rsidRDefault="004B612F" w:rsidP="0004225D">
            <w:pPr>
              <w:pStyle w:val="030"/>
              <w:rPr>
                <w:color w:val="000000"/>
                <w:szCs w:val="28"/>
              </w:rPr>
            </w:pPr>
            <w:r w:rsidRPr="00CB594E">
              <w:rPr>
                <w:color w:val="000000"/>
                <w:szCs w:val="28"/>
              </w:rPr>
              <w:t>Область электронной карты, отображаемой пользователю в интерфейсе геоинформационной системы</w:t>
            </w:r>
          </w:p>
        </w:tc>
      </w:tr>
    </w:tbl>
    <w:p w14:paraId="60D87643" w14:textId="77777777" w:rsidR="00EC4059" w:rsidRDefault="00EC4059" w:rsidP="0004225D">
      <w:pPr>
        <w:pStyle w:val="00main"/>
        <w:spacing w:line="240" w:lineRule="auto"/>
      </w:pPr>
    </w:p>
    <w:p w14:paraId="6B3DCD6A" w14:textId="146CF182" w:rsidR="004B612F" w:rsidRPr="001A1E4E" w:rsidRDefault="004B612F" w:rsidP="0004225D">
      <w:pPr>
        <w:pStyle w:val="00main"/>
        <w:spacing w:line="240" w:lineRule="auto"/>
      </w:pPr>
      <w:r w:rsidRPr="001A1E4E">
        <w:t>В Т</w:t>
      </w:r>
      <w:r w:rsidR="00EC4059">
        <w:t>Т</w:t>
      </w:r>
      <w:r w:rsidRPr="001A1E4E">
        <w:t xml:space="preserve"> приняты следующие сокращения (</w:t>
      </w:r>
      <w:r w:rsidR="006C41EC">
        <w:fldChar w:fldCharType="begin"/>
      </w:r>
      <w:r w:rsidR="006C41EC">
        <w:instrText xml:space="preserve"> REF _Ref72934507 \h </w:instrText>
      </w:r>
      <w:r w:rsidR="006C41EC">
        <w:fldChar w:fldCharType="separate"/>
      </w:r>
      <w:r w:rsidR="00D15E0D" w:rsidRPr="001A1E4E">
        <w:t xml:space="preserve">Таблица </w:t>
      </w:r>
      <w:r w:rsidR="00D15E0D">
        <w:rPr>
          <w:noProof/>
        </w:rPr>
        <w:t>3</w:t>
      </w:r>
      <w:r w:rsidR="006C41EC">
        <w:fldChar w:fldCharType="end"/>
      </w:r>
      <w:r w:rsidR="00BB301A">
        <w:t>):</w:t>
      </w:r>
    </w:p>
    <w:p w14:paraId="3CFE5CFC" w14:textId="0EE391D8" w:rsidR="006C41EC" w:rsidRPr="001A1E4E" w:rsidRDefault="006C41EC" w:rsidP="0004225D">
      <w:pPr>
        <w:pStyle w:val="03"/>
        <w:spacing w:line="240" w:lineRule="auto"/>
      </w:pPr>
      <w:bookmarkStart w:id="12" w:name="_Ref72934507"/>
      <w:r w:rsidRPr="001A1E4E">
        <w:t xml:space="preserve">Таблица </w:t>
      </w:r>
      <w:bookmarkStart w:id="13" w:name="таб03"/>
      <w:r>
        <w:fldChar w:fldCharType="begin"/>
      </w:r>
      <w:r>
        <w:instrText xml:space="preserve"> SEQ Таблица \* ARABIC </w:instrText>
      </w:r>
      <w:r>
        <w:fldChar w:fldCharType="separate"/>
      </w:r>
      <w:r w:rsidR="00D15E0D">
        <w:rPr>
          <w:noProof/>
        </w:rPr>
        <w:t>3</w:t>
      </w:r>
      <w:r>
        <w:fldChar w:fldCharType="end"/>
      </w:r>
      <w:bookmarkEnd w:id="12"/>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2523"/>
        <w:gridCol w:w="6821"/>
      </w:tblGrid>
      <w:tr w:rsidR="004B612F" w:rsidRPr="001A1E4E" w14:paraId="15DE899B" w14:textId="77777777" w:rsidTr="00BB301A">
        <w:trPr>
          <w:cantSplit/>
          <w:trHeight w:val="454"/>
          <w:tblHeader/>
          <w:jc w:val="center"/>
        </w:trPr>
        <w:tc>
          <w:tcPr>
            <w:tcW w:w="1350" w:type="pct"/>
            <w:tcBorders>
              <w:top w:val="single" w:sz="4" w:space="0" w:color="000000"/>
              <w:left w:val="single" w:sz="4" w:space="0" w:color="auto"/>
              <w:bottom w:val="single" w:sz="4" w:space="0" w:color="000000"/>
              <w:right w:val="single" w:sz="4" w:space="0" w:color="auto"/>
            </w:tcBorders>
            <w:shd w:val="clear" w:color="auto" w:fill="auto"/>
            <w:vAlign w:val="center"/>
          </w:tcPr>
          <w:p w14:paraId="05420498" w14:textId="77777777" w:rsidR="004B612F" w:rsidRPr="00BB301A" w:rsidRDefault="004B612F" w:rsidP="0004225D">
            <w:pPr>
              <w:pStyle w:val="030"/>
              <w:jc w:val="center"/>
              <w:rPr>
                <w:b/>
              </w:rPr>
            </w:pPr>
            <w:r w:rsidRPr="00BB301A">
              <w:rPr>
                <w:b/>
              </w:rPr>
              <w:t>Сокращения</w:t>
            </w:r>
          </w:p>
        </w:tc>
        <w:tc>
          <w:tcPr>
            <w:tcW w:w="3650" w:type="pct"/>
            <w:tcBorders>
              <w:top w:val="single" w:sz="4" w:space="0" w:color="000000"/>
              <w:left w:val="nil"/>
              <w:bottom w:val="single" w:sz="4" w:space="0" w:color="000000"/>
              <w:right w:val="single" w:sz="4" w:space="0" w:color="000000"/>
            </w:tcBorders>
            <w:shd w:val="clear" w:color="auto" w:fill="auto"/>
            <w:vAlign w:val="center"/>
          </w:tcPr>
          <w:p w14:paraId="50B6F4EA" w14:textId="77777777" w:rsidR="004B612F" w:rsidRPr="00BB301A" w:rsidRDefault="004B612F" w:rsidP="0004225D">
            <w:pPr>
              <w:pStyle w:val="030"/>
              <w:jc w:val="center"/>
              <w:rPr>
                <w:b/>
              </w:rPr>
            </w:pPr>
            <w:r w:rsidRPr="00BB301A">
              <w:rPr>
                <w:b/>
              </w:rPr>
              <w:t>Расшифровка</w:t>
            </w:r>
          </w:p>
        </w:tc>
      </w:tr>
      <w:tr w:rsidR="004B612F" w:rsidRPr="001A1E4E" w14:paraId="251C9FA6"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1551B58F" w14:textId="77777777" w:rsidR="004B612F" w:rsidRPr="00CB594E" w:rsidRDefault="004B612F" w:rsidP="0004225D">
            <w:pPr>
              <w:pStyle w:val="030"/>
              <w:rPr>
                <w:color w:val="000000"/>
                <w:szCs w:val="28"/>
              </w:rPr>
            </w:pPr>
            <w:r w:rsidRPr="00CB594E">
              <w:rPr>
                <w:color w:val="000000"/>
                <w:szCs w:val="28"/>
              </w:rPr>
              <w:t>ДЗО</w:t>
            </w:r>
          </w:p>
        </w:tc>
        <w:tc>
          <w:tcPr>
            <w:tcW w:w="3650" w:type="pct"/>
            <w:tcBorders>
              <w:top w:val="single" w:sz="4" w:space="0" w:color="000000"/>
              <w:left w:val="nil"/>
              <w:bottom w:val="single" w:sz="4" w:space="0" w:color="000000"/>
            </w:tcBorders>
            <w:shd w:val="clear" w:color="auto" w:fill="auto"/>
            <w:vAlign w:val="center"/>
          </w:tcPr>
          <w:p w14:paraId="7AAEF5E7" w14:textId="77777777" w:rsidR="004B612F" w:rsidRPr="00CB594E" w:rsidRDefault="004B612F" w:rsidP="0004225D">
            <w:pPr>
              <w:pStyle w:val="030"/>
              <w:rPr>
                <w:color w:val="000000"/>
                <w:szCs w:val="28"/>
              </w:rPr>
            </w:pPr>
            <w:r w:rsidRPr="00CB594E">
              <w:rPr>
                <w:color w:val="000000"/>
                <w:szCs w:val="28"/>
              </w:rPr>
              <w:t>Дочернее и зависимое общество ПАО «</w:t>
            </w:r>
            <w:proofErr w:type="spellStart"/>
            <w:r w:rsidRPr="00CB594E">
              <w:rPr>
                <w:color w:val="000000"/>
                <w:szCs w:val="28"/>
              </w:rPr>
              <w:t>Россети</w:t>
            </w:r>
            <w:proofErr w:type="spellEnd"/>
            <w:r w:rsidRPr="00CB594E">
              <w:rPr>
                <w:color w:val="000000"/>
                <w:szCs w:val="28"/>
              </w:rPr>
              <w:t>»</w:t>
            </w:r>
          </w:p>
        </w:tc>
      </w:tr>
      <w:tr w:rsidR="004B612F" w:rsidRPr="001A1E4E" w14:paraId="7A3C9467"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5625592D" w14:textId="77777777" w:rsidR="004B612F" w:rsidRPr="00CB594E" w:rsidRDefault="004B612F" w:rsidP="0004225D">
            <w:pPr>
              <w:pStyle w:val="030"/>
              <w:rPr>
                <w:color w:val="000000"/>
                <w:szCs w:val="28"/>
              </w:rPr>
            </w:pPr>
            <w:r w:rsidRPr="00CB594E">
              <w:rPr>
                <w:color w:val="000000"/>
                <w:szCs w:val="28"/>
              </w:rPr>
              <w:t>ЕГИС</w:t>
            </w:r>
          </w:p>
        </w:tc>
        <w:tc>
          <w:tcPr>
            <w:tcW w:w="3650" w:type="pct"/>
            <w:tcBorders>
              <w:top w:val="single" w:sz="4" w:space="0" w:color="000000"/>
              <w:left w:val="nil"/>
              <w:bottom w:val="single" w:sz="4" w:space="0" w:color="000000"/>
            </w:tcBorders>
            <w:shd w:val="clear" w:color="auto" w:fill="auto"/>
            <w:vAlign w:val="center"/>
          </w:tcPr>
          <w:p w14:paraId="71DB0430" w14:textId="77777777" w:rsidR="004B612F" w:rsidRPr="00CB594E" w:rsidRDefault="004B612F" w:rsidP="0004225D">
            <w:pPr>
              <w:pStyle w:val="030"/>
              <w:rPr>
                <w:szCs w:val="28"/>
              </w:rPr>
            </w:pPr>
            <w:r w:rsidRPr="00CB594E">
              <w:rPr>
                <w:szCs w:val="28"/>
              </w:rPr>
              <w:t xml:space="preserve">Единая геоинформационная система Группы компаний </w:t>
            </w:r>
            <w:proofErr w:type="spellStart"/>
            <w:r w:rsidRPr="00CB594E">
              <w:rPr>
                <w:szCs w:val="28"/>
              </w:rPr>
              <w:t>Россети</w:t>
            </w:r>
            <w:proofErr w:type="spellEnd"/>
          </w:p>
        </w:tc>
      </w:tr>
      <w:tr w:rsidR="004B612F" w:rsidRPr="001A1E4E" w14:paraId="48A9D2EE"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01163413" w14:textId="77777777" w:rsidR="004B612F" w:rsidRPr="00CB594E" w:rsidRDefault="004B612F" w:rsidP="0004225D">
            <w:pPr>
              <w:pStyle w:val="030"/>
              <w:rPr>
                <w:color w:val="000000"/>
              </w:rPr>
            </w:pPr>
            <w:r w:rsidRPr="00CB594E">
              <w:rPr>
                <w:color w:val="000000"/>
                <w:szCs w:val="28"/>
              </w:rPr>
              <w:t>ИС</w:t>
            </w:r>
          </w:p>
        </w:tc>
        <w:tc>
          <w:tcPr>
            <w:tcW w:w="3650" w:type="pct"/>
            <w:tcBorders>
              <w:top w:val="single" w:sz="4" w:space="0" w:color="000000"/>
              <w:left w:val="nil"/>
              <w:bottom w:val="single" w:sz="4" w:space="0" w:color="000000"/>
            </w:tcBorders>
            <w:shd w:val="clear" w:color="auto" w:fill="auto"/>
            <w:vAlign w:val="center"/>
          </w:tcPr>
          <w:p w14:paraId="4BD86BBB" w14:textId="77777777" w:rsidR="004B612F" w:rsidRPr="00CB594E" w:rsidRDefault="004B612F" w:rsidP="0004225D">
            <w:pPr>
              <w:pStyle w:val="030"/>
              <w:rPr>
                <w:szCs w:val="26"/>
              </w:rPr>
            </w:pPr>
            <w:r w:rsidRPr="00CB594E">
              <w:rPr>
                <w:color w:val="000000"/>
                <w:szCs w:val="28"/>
              </w:rPr>
              <w:t>Информационная система</w:t>
            </w:r>
          </w:p>
        </w:tc>
      </w:tr>
      <w:tr w:rsidR="00572C6C" w:rsidRPr="001A1E4E" w14:paraId="43003548"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360DCC47" w14:textId="77777777" w:rsidR="00572C6C" w:rsidRPr="00CB594E" w:rsidRDefault="00572C6C" w:rsidP="0004225D">
            <w:pPr>
              <w:pStyle w:val="030"/>
              <w:rPr>
                <w:color w:val="000000"/>
                <w:szCs w:val="28"/>
              </w:rPr>
            </w:pPr>
            <w:r>
              <w:rPr>
                <w:color w:val="000000"/>
                <w:szCs w:val="28"/>
              </w:rPr>
              <w:t>ОЭСХ</w:t>
            </w:r>
          </w:p>
        </w:tc>
        <w:tc>
          <w:tcPr>
            <w:tcW w:w="3650" w:type="pct"/>
            <w:tcBorders>
              <w:top w:val="single" w:sz="4" w:space="0" w:color="000000"/>
              <w:left w:val="nil"/>
              <w:bottom w:val="single" w:sz="4" w:space="0" w:color="000000"/>
            </w:tcBorders>
            <w:shd w:val="clear" w:color="auto" w:fill="auto"/>
            <w:vAlign w:val="center"/>
          </w:tcPr>
          <w:p w14:paraId="4A629523" w14:textId="77777777" w:rsidR="00572C6C" w:rsidRPr="00CB594E" w:rsidRDefault="00572C6C" w:rsidP="0004225D">
            <w:pPr>
              <w:pStyle w:val="030"/>
              <w:rPr>
                <w:bCs/>
                <w:szCs w:val="28"/>
                <w:shd w:val="clear" w:color="auto" w:fill="FFFFFF"/>
              </w:rPr>
            </w:pPr>
            <w:r>
              <w:rPr>
                <w:bCs/>
                <w:szCs w:val="28"/>
                <w:shd w:val="clear" w:color="auto" w:fill="FFFFFF"/>
              </w:rPr>
              <w:t>Объекты электросетевого хозяйства</w:t>
            </w:r>
          </w:p>
        </w:tc>
      </w:tr>
      <w:tr w:rsidR="004B612F" w:rsidRPr="001A1E4E" w14:paraId="2E316FD1"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7A08F5A0" w14:textId="77777777" w:rsidR="004B612F" w:rsidRPr="00CB594E" w:rsidRDefault="004B612F" w:rsidP="0004225D">
            <w:pPr>
              <w:pStyle w:val="030"/>
              <w:rPr>
                <w:color w:val="000000"/>
              </w:rPr>
            </w:pPr>
            <w:r w:rsidRPr="00CB594E">
              <w:rPr>
                <w:color w:val="000000"/>
                <w:szCs w:val="28"/>
              </w:rPr>
              <w:t>ПО</w:t>
            </w:r>
          </w:p>
        </w:tc>
        <w:tc>
          <w:tcPr>
            <w:tcW w:w="3650" w:type="pct"/>
            <w:tcBorders>
              <w:top w:val="single" w:sz="4" w:space="0" w:color="000000"/>
              <w:left w:val="nil"/>
              <w:bottom w:val="single" w:sz="4" w:space="0" w:color="000000"/>
            </w:tcBorders>
            <w:shd w:val="clear" w:color="auto" w:fill="auto"/>
            <w:vAlign w:val="center"/>
          </w:tcPr>
          <w:p w14:paraId="44C3FF99" w14:textId="77777777" w:rsidR="004B612F" w:rsidRPr="00CB594E" w:rsidRDefault="004B612F" w:rsidP="0004225D">
            <w:pPr>
              <w:pStyle w:val="030"/>
              <w:rPr>
                <w:szCs w:val="26"/>
              </w:rPr>
            </w:pPr>
            <w:r w:rsidRPr="00CB594E">
              <w:rPr>
                <w:szCs w:val="26"/>
              </w:rPr>
              <w:t>Программное обеспечение</w:t>
            </w:r>
          </w:p>
        </w:tc>
      </w:tr>
      <w:tr w:rsidR="004B612F" w:rsidRPr="001A1E4E" w14:paraId="0CC33E50"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399B7998" w14:textId="77777777" w:rsidR="004B612F" w:rsidRPr="00CB594E" w:rsidRDefault="004B612F" w:rsidP="0004225D">
            <w:pPr>
              <w:pStyle w:val="030"/>
              <w:rPr>
                <w:color w:val="000000"/>
              </w:rPr>
            </w:pPr>
            <w:r w:rsidRPr="00CB594E">
              <w:rPr>
                <w:color w:val="000000"/>
                <w:szCs w:val="28"/>
              </w:rPr>
              <w:t>ПС</w:t>
            </w:r>
          </w:p>
        </w:tc>
        <w:tc>
          <w:tcPr>
            <w:tcW w:w="3650" w:type="pct"/>
            <w:tcBorders>
              <w:top w:val="single" w:sz="4" w:space="0" w:color="000000"/>
              <w:left w:val="nil"/>
              <w:bottom w:val="single" w:sz="4" w:space="0" w:color="000000"/>
            </w:tcBorders>
            <w:shd w:val="clear" w:color="auto" w:fill="auto"/>
            <w:vAlign w:val="center"/>
          </w:tcPr>
          <w:p w14:paraId="1C949FCD" w14:textId="77777777" w:rsidR="004B612F" w:rsidRPr="00CB594E" w:rsidRDefault="004B612F" w:rsidP="0004225D">
            <w:pPr>
              <w:pStyle w:val="030"/>
              <w:rPr>
                <w:color w:val="000000"/>
              </w:rPr>
            </w:pPr>
            <w:r w:rsidRPr="00CB594E">
              <w:rPr>
                <w:color w:val="000000"/>
                <w:szCs w:val="28"/>
              </w:rPr>
              <w:t>Подстанция</w:t>
            </w:r>
          </w:p>
        </w:tc>
      </w:tr>
      <w:tr w:rsidR="00F41A6C" w:rsidRPr="001A1E4E" w14:paraId="29868B59"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393A3770" w14:textId="77777777" w:rsidR="0061405C" w:rsidRPr="00CB594E" w:rsidRDefault="0061405C" w:rsidP="0061405C">
            <w:pPr>
              <w:pStyle w:val="030"/>
              <w:rPr>
                <w:color w:val="000000"/>
                <w:szCs w:val="28"/>
              </w:rPr>
            </w:pPr>
            <w:r>
              <w:t>ПТК интеграции</w:t>
            </w:r>
          </w:p>
        </w:tc>
        <w:tc>
          <w:tcPr>
            <w:tcW w:w="3650" w:type="pct"/>
            <w:tcBorders>
              <w:top w:val="single" w:sz="4" w:space="0" w:color="000000"/>
              <w:left w:val="nil"/>
              <w:bottom w:val="single" w:sz="4" w:space="0" w:color="000000"/>
            </w:tcBorders>
            <w:shd w:val="clear" w:color="auto" w:fill="auto"/>
            <w:vAlign w:val="center"/>
          </w:tcPr>
          <w:p w14:paraId="096D9C42" w14:textId="19D415A0" w:rsidR="0061405C" w:rsidRPr="00CB594E" w:rsidRDefault="0061405C" w:rsidP="0061405C">
            <w:pPr>
              <w:pStyle w:val="030"/>
              <w:rPr>
                <w:color w:val="000000"/>
                <w:szCs w:val="28"/>
              </w:rPr>
            </w:pPr>
            <w:r>
              <w:t>П</w:t>
            </w:r>
            <w:r w:rsidRPr="00D830DB">
              <w:t>рограммно-техническ</w:t>
            </w:r>
            <w:r>
              <w:t>ий</w:t>
            </w:r>
            <w:r w:rsidRPr="00D830DB">
              <w:t xml:space="preserve"> комплекс интеграции Автоматизированной системы технологического и ситуационного управления (</w:t>
            </w:r>
            <w:proofErr w:type="spellStart"/>
            <w:r w:rsidRPr="00D830DB">
              <w:t>АСОТиСУ</w:t>
            </w:r>
            <w:proofErr w:type="spellEnd"/>
            <w:r w:rsidRPr="00D830DB">
              <w:t>) Центра управления сетями (ЦУС) ПАО «</w:t>
            </w:r>
            <w:proofErr w:type="spellStart"/>
            <w:r w:rsidR="005A3BA3">
              <w:t>Россети</w:t>
            </w:r>
            <w:proofErr w:type="spellEnd"/>
            <w:r w:rsidR="005A3BA3">
              <w:t xml:space="preserve"> Центр</w:t>
            </w:r>
            <w:r>
              <w:t>»</w:t>
            </w:r>
          </w:p>
        </w:tc>
      </w:tr>
      <w:tr w:rsidR="004B612F" w:rsidRPr="001A1E4E" w14:paraId="18E4EDA5"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023DDEBC" w14:textId="77777777" w:rsidR="004B612F" w:rsidRPr="00CB594E" w:rsidRDefault="004B612F" w:rsidP="0004225D">
            <w:pPr>
              <w:pStyle w:val="030"/>
              <w:rPr>
                <w:color w:val="000000"/>
                <w:szCs w:val="28"/>
              </w:rPr>
            </w:pPr>
            <w:r w:rsidRPr="00CB594E">
              <w:rPr>
                <w:color w:val="000000"/>
                <w:szCs w:val="28"/>
              </w:rPr>
              <w:t>РГИС, ПО, Система</w:t>
            </w:r>
          </w:p>
        </w:tc>
        <w:tc>
          <w:tcPr>
            <w:tcW w:w="3650" w:type="pct"/>
            <w:tcBorders>
              <w:top w:val="single" w:sz="4" w:space="0" w:color="000000"/>
              <w:left w:val="nil"/>
              <w:bottom w:val="single" w:sz="4" w:space="0" w:color="000000"/>
            </w:tcBorders>
            <w:shd w:val="clear" w:color="auto" w:fill="auto"/>
            <w:vAlign w:val="center"/>
          </w:tcPr>
          <w:p w14:paraId="1A9673CB" w14:textId="77777777" w:rsidR="004B612F" w:rsidRPr="00CB594E" w:rsidRDefault="004B612F" w:rsidP="0004225D">
            <w:pPr>
              <w:pStyle w:val="030"/>
              <w:rPr>
                <w:color w:val="000000"/>
                <w:szCs w:val="28"/>
              </w:rPr>
            </w:pPr>
            <w:r w:rsidRPr="001A1E4E">
              <w:t>Региональный узел геоинформационной системы в рамках единой интегрированной информационно-аналитической системы ситуационного управления</w:t>
            </w:r>
          </w:p>
        </w:tc>
      </w:tr>
      <w:tr w:rsidR="004B612F" w:rsidRPr="001A1E4E" w14:paraId="18714339"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217D9495" w14:textId="77777777" w:rsidR="004B612F" w:rsidRPr="00CB594E" w:rsidRDefault="004B612F" w:rsidP="0004225D">
            <w:pPr>
              <w:pStyle w:val="030"/>
              <w:rPr>
                <w:color w:val="000000"/>
              </w:rPr>
            </w:pPr>
            <w:r w:rsidRPr="00CB594E">
              <w:rPr>
                <w:color w:val="000000"/>
                <w:szCs w:val="28"/>
              </w:rPr>
              <w:t>РИСЭ</w:t>
            </w:r>
          </w:p>
        </w:tc>
        <w:tc>
          <w:tcPr>
            <w:tcW w:w="3650" w:type="pct"/>
            <w:tcBorders>
              <w:top w:val="single" w:sz="4" w:space="0" w:color="000000"/>
              <w:left w:val="nil"/>
              <w:bottom w:val="single" w:sz="4" w:space="0" w:color="000000"/>
            </w:tcBorders>
            <w:shd w:val="clear" w:color="auto" w:fill="auto"/>
            <w:vAlign w:val="center"/>
          </w:tcPr>
          <w:p w14:paraId="69B9D019" w14:textId="77777777" w:rsidR="004B612F" w:rsidRPr="00CB594E" w:rsidRDefault="004B612F" w:rsidP="0004225D">
            <w:pPr>
              <w:pStyle w:val="030"/>
              <w:rPr>
                <w:color w:val="000000"/>
              </w:rPr>
            </w:pPr>
            <w:r w:rsidRPr="00CB594E">
              <w:rPr>
                <w:color w:val="000000"/>
                <w:szCs w:val="28"/>
              </w:rPr>
              <w:t>Резервный источник снабжения электрической энергией</w:t>
            </w:r>
          </w:p>
        </w:tc>
      </w:tr>
      <w:tr w:rsidR="004B612F" w:rsidRPr="001A1E4E" w14:paraId="08815F62"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4C2CAA03" w14:textId="77777777" w:rsidR="004B612F" w:rsidRPr="00CB594E" w:rsidRDefault="004B612F" w:rsidP="0004225D">
            <w:pPr>
              <w:pStyle w:val="030"/>
              <w:rPr>
                <w:color w:val="000000"/>
              </w:rPr>
            </w:pPr>
            <w:r w:rsidRPr="00CB594E">
              <w:rPr>
                <w:color w:val="000000"/>
                <w:szCs w:val="28"/>
              </w:rPr>
              <w:t>РЭС</w:t>
            </w:r>
          </w:p>
        </w:tc>
        <w:tc>
          <w:tcPr>
            <w:tcW w:w="3650" w:type="pct"/>
            <w:tcBorders>
              <w:top w:val="single" w:sz="4" w:space="0" w:color="000000"/>
              <w:left w:val="nil"/>
              <w:bottom w:val="single" w:sz="4" w:space="0" w:color="000000"/>
            </w:tcBorders>
            <w:shd w:val="clear" w:color="auto" w:fill="auto"/>
            <w:vAlign w:val="center"/>
          </w:tcPr>
          <w:p w14:paraId="688319CB" w14:textId="77777777" w:rsidR="004B612F" w:rsidRPr="00CB594E" w:rsidRDefault="004B612F" w:rsidP="0004225D">
            <w:pPr>
              <w:pStyle w:val="030"/>
              <w:rPr>
                <w:color w:val="000000"/>
              </w:rPr>
            </w:pPr>
            <w:r w:rsidRPr="00CB594E">
              <w:rPr>
                <w:color w:val="000000"/>
                <w:szCs w:val="28"/>
              </w:rPr>
              <w:t>Район электрических сетей</w:t>
            </w:r>
          </w:p>
        </w:tc>
      </w:tr>
      <w:tr w:rsidR="004B612F" w:rsidRPr="001A1E4E" w14:paraId="142F3D83"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6634F5E3" w14:textId="77777777" w:rsidR="004B612F" w:rsidRPr="00CB594E" w:rsidRDefault="004B612F" w:rsidP="0004225D">
            <w:pPr>
              <w:pStyle w:val="030"/>
              <w:rPr>
                <w:color w:val="000000"/>
              </w:rPr>
            </w:pPr>
            <w:r w:rsidRPr="00CB594E">
              <w:rPr>
                <w:color w:val="000000"/>
                <w:szCs w:val="28"/>
              </w:rPr>
              <w:t>СТО</w:t>
            </w:r>
          </w:p>
        </w:tc>
        <w:tc>
          <w:tcPr>
            <w:tcW w:w="3650" w:type="pct"/>
            <w:tcBorders>
              <w:top w:val="single" w:sz="4" w:space="0" w:color="000000"/>
              <w:left w:val="nil"/>
              <w:bottom w:val="single" w:sz="4" w:space="0" w:color="000000"/>
            </w:tcBorders>
            <w:shd w:val="clear" w:color="auto" w:fill="auto"/>
            <w:vAlign w:val="center"/>
          </w:tcPr>
          <w:p w14:paraId="18C9E3A7" w14:textId="77777777" w:rsidR="004B612F" w:rsidRPr="00CB594E" w:rsidRDefault="004B612F" w:rsidP="0004225D">
            <w:pPr>
              <w:pStyle w:val="030"/>
              <w:rPr>
                <w:color w:val="000000"/>
              </w:rPr>
            </w:pPr>
            <w:r w:rsidRPr="00CB594E">
              <w:rPr>
                <w:color w:val="000000"/>
                <w:szCs w:val="28"/>
              </w:rPr>
              <w:t>Стандарт организации</w:t>
            </w:r>
          </w:p>
        </w:tc>
      </w:tr>
      <w:tr w:rsidR="00F41A6C" w:rsidRPr="001A1E4E" w14:paraId="597485B7"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735774C6" w14:textId="77777777" w:rsidR="0061405C" w:rsidRPr="00CB594E" w:rsidRDefault="0061405C" w:rsidP="0061405C">
            <w:pPr>
              <w:pStyle w:val="030"/>
              <w:rPr>
                <w:color w:val="000000"/>
                <w:szCs w:val="28"/>
              </w:rPr>
            </w:pPr>
            <w:r>
              <w:rPr>
                <w:color w:val="000000"/>
                <w:szCs w:val="28"/>
              </w:rPr>
              <w:t>СУМО</w:t>
            </w:r>
          </w:p>
        </w:tc>
        <w:tc>
          <w:tcPr>
            <w:tcW w:w="3650" w:type="pct"/>
            <w:tcBorders>
              <w:top w:val="single" w:sz="4" w:space="0" w:color="000000"/>
              <w:left w:val="nil"/>
              <w:bottom w:val="single" w:sz="4" w:space="0" w:color="000000"/>
            </w:tcBorders>
            <w:shd w:val="clear" w:color="auto" w:fill="auto"/>
            <w:vAlign w:val="center"/>
          </w:tcPr>
          <w:p w14:paraId="7D27B3E1" w14:textId="4384A14C" w:rsidR="0061405C" w:rsidRPr="00CB594E" w:rsidRDefault="00511345" w:rsidP="0061405C">
            <w:pPr>
              <w:pStyle w:val="030"/>
              <w:rPr>
                <w:color w:val="000000"/>
                <w:szCs w:val="28"/>
              </w:rPr>
            </w:pPr>
            <w:r>
              <w:t>И</w:t>
            </w:r>
            <w:r w:rsidRPr="004E378A">
              <w:t xml:space="preserve">нструмент оперативного контроля и ситуационного управления в различных режимах работы электросетевого комплекса, а также обеспечения штаба </w:t>
            </w:r>
            <w:proofErr w:type="spellStart"/>
            <w:r w:rsidR="005A3BA3">
              <w:t>Россети</w:t>
            </w:r>
            <w:proofErr w:type="spellEnd"/>
            <w:r w:rsidR="005A3BA3">
              <w:t xml:space="preserve"> Центр</w:t>
            </w:r>
            <w:r w:rsidRPr="004E378A">
              <w:t xml:space="preserve"> и штабов филиалов оперативной информацией о ходе аварийно-восстановительных работ для принятия управленческих решений</w:t>
            </w:r>
          </w:p>
        </w:tc>
      </w:tr>
      <w:tr w:rsidR="0061405C" w:rsidRPr="001A1E4E" w14:paraId="49D7A883"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0C71E09C" w14:textId="77777777" w:rsidR="0061405C" w:rsidRPr="00CB594E" w:rsidRDefault="0061405C" w:rsidP="0061405C">
            <w:pPr>
              <w:pStyle w:val="030"/>
              <w:rPr>
                <w:color w:val="000000"/>
                <w:szCs w:val="28"/>
              </w:rPr>
            </w:pPr>
            <w:r w:rsidRPr="00CB594E">
              <w:rPr>
                <w:color w:val="000000"/>
                <w:szCs w:val="28"/>
              </w:rPr>
              <w:t>СУПА</w:t>
            </w:r>
          </w:p>
        </w:tc>
        <w:tc>
          <w:tcPr>
            <w:tcW w:w="3650" w:type="pct"/>
            <w:tcBorders>
              <w:top w:val="single" w:sz="4" w:space="0" w:color="000000"/>
              <w:left w:val="nil"/>
              <w:bottom w:val="single" w:sz="4" w:space="0" w:color="000000"/>
            </w:tcBorders>
            <w:shd w:val="clear" w:color="auto" w:fill="auto"/>
            <w:vAlign w:val="center"/>
          </w:tcPr>
          <w:p w14:paraId="07C2738D" w14:textId="77777777" w:rsidR="0061405C" w:rsidRPr="00CB594E" w:rsidRDefault="0061405C" w:rsidP="0061405C">
            <w:pPr>
              <w:pStyle w:val="030"/>
              <w:rPr>
                <w:color w:val="000000"/>
                <w:szCs w:val="28"/>
              </w:rPr>
            </w:pPr>
            <w:r w:rsidRPr="00CB594E">
              <w:rPr>
                <w:lang w:val="en-US"/>
              </w:rPr>
              <w:t>C</w:t>
            </w:r>
            <w:proofErr w:type="spellStart"/>
            <w:r w:rsidRPr="001A1E4E">
              <w:t>истема</w:t>
            </w:r>
            <w:proofErr w:type="spellEnd"/>
            <w:r w:rsidRPr="001A1E4E">
              <w:t xml:space="preserve"> управления производственными активами на платформе ПО SAP.</w:t>
            </w:r>
            <w:r>
              <w:t xml:space="preserve"> Входит в состав КИСУР (ПО SAP)</w:t>
            </w:r>
          </w:p>
        </w:tc>
      </w:tr>
      <w:tr w:rsidR="0061405C" w:rsidRPr="001A1E4E" w14:paraId="2589B0C5"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71687D95" w14:textId="77777777" w:rsidR="0061405C" w:rsidRPr="00CB594E" w:rsidRDefault="0061405C" w:rsidP="0061405C">
            <w:pPr>
              <w:pStyle w:val="030"/>
              <w:rPr>
                <w:color w:val="000000"/>
                <w:szCs w:val="28"/>
              </w:rPr>
            </w:pPr>
            <w:r w:rsidRPr="001A1E4E">
              <w:t>ТТ</w:t>
            </w:r>
          </w:p>
        </w:tc>
        <w:tc>
          <w:tcPr>
            <w:tcW w:w="3650" w:type="pct"/>
            <w:tcBorders>
              <w:top w:val="single" w:sz="4" w:space="0" w:color="000000"/>
              <w:left w:val="nil"/>
              <w:bottom w:val="single" w:sz="4" w:space="0" w:color="000000"/>
            </w:tcBorders>
            <w:shd w:val="clear" w:color="auto" w:fill="auto"/>
            <w:vAlign w:val="center"/>
          </w:tcPr>
          <w:p w14:paraId="50A6AEB8" w14:textId="77777777" w:rsidR="0061405C" w:rsidRPr="00CB594E" w:rsidRDefault="0061405C" w:rsidP="0061405C">
            <w:pPr>
              <w:pStyle w:val="030"/>
              <w:rPr>
                <w:szCs w:val="26"/>
              </w:rPr>
            </w:pPr>
            <w:r w:rsidRPr="00CB594E">
              <w:rPr>
                <w:szCs w:val="26"/>
              </w:rPr>
              <w:t>Технические требования</w:t>
            </w:r>
          </w:p>
        </w:tc>
      </w:tr>
      <w:tr w:rsidR="0061405C" w:rsidRPr="001A1E4E" w14:paraId="4F3E0723"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2E4F4CEF" w14:textId="77777777" w:rsidR="0061405C" w:rsidRPr="00CB594E" w:rsidRDefault="0061405C" w:rsidP="0061405C">
            <w:pPr>
              <w:pStyle w:val="030"/>
              <w:rPr>
                <w:color w:val="000000"/>
                <w:szCs w:val="28"/>
              </w:rPr>
            </w:pPr>
            <w:r>
              <w:rPr>
                <w:color w:val="000000"/>
                <w:szCs w:val="28"/>
              </w:rPr>
              <w:t>ЭСХ</w:t>
            </w:r>
          </w:p>
        </w:tc>
        <w:tc>
          <w:tcPr>
            <w:tcW w:w="3650" w:type="pct"/>
            <w:tcBorders>
              <w:top w:val="single" w:sz="4" w:space="0" w:color="000000"/>
              <w:left w:val="nil"/>
              <w:bottom w:val="single" w:sz="4" w:space="0" w:color="000000"/>
            </w:tcBorders>
            <w:shd w:val="clear" w:color="auto" w:fill="auto"/>
            <w:vAlign w:val="center"/>
          </w:tcPr>
          <w:p w14:paraId="33473EB9" w14:textId="77777777" w:rsidR="0061405C" w:rsidRPr="00CB594E" w:rsidRDefault="0061405C" w:rsidP="0061405C">
            <w:pPr>
              <w:pStyle w:val="030"/>
              <w:rPr>
                <w:color w:val="000000"/>
                <w:szCs w:val="28"/>
              </w:rPr>
            </w:pPr>
            <w:proofErr w:type="spellStart"/>
            <w:r>
              <w:rPr>
                <w:color w:val="000000"/>
                <w:szCs w:val="28"/>
              </w:rPr>
              <w:t>Электросетевое</w:t>
            </w:r>
            <w:proofErr w:type="spellEnd"/>
            <w:r>
              <w:rPr>
                <w:color w:val="000000"/>
                <w:szCs w:val="28"/>
              </w:rPr>
              <w:t xml:space="preserve"> хозяйство</w:t>
            </w:r>
          </w:p>
        </w:tc>
      </w:tr>
      <w:tr w:rsidR="0061405C" w:rsidRPr="001A1E4E" w14:paraId="069A3861"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19A4B1F1" w14:textId="77777777" w:rsidR="0061405C" w:rsidRDefault="0061405C" w:rsidP="0061405C">
            <w:pPr>
              <w:pStyle w:val="030"/>
              <w:rPr>
                <w:color w:val="000000"/>
                <w:szCs w:val="28"/>
              </w:rPr>
            </w:pPr>
            <w:r>
              <w:rPr>
                <w:color w:val="000000"/>
                <w:szCs w:val="28"/>
              </w:rPr>
              <w:t>АСУСП</w:t>
            </w:r>
          </w:p>
        </w:tc>
        <w:tc>
          <w:tcPr>
            <w:tcW w:w="3650" w:type="pct"/>
            <w:tcBorders>
              <w:top w:val="single" w:sz="4" w:space="0" w:color="000000"/>
              <w:left w:val="nil"/>
              <w:bottom w:val="single" w:sz="4" w:space="0" w:color="000000"/>
            </w:tcBorders>
            <w:shd w:val="clear" w:color="auto" w:fill="auto"/>
            <w:vAlign w:val="center"/>
          </w:tcPr>
          <w:p w14:paraId="5E4B376D" w14:textId="77777777" w:rsidR="0061405C" w:rsidRPr="004E69E3" w:rsidRDefault="0061405C" w:rsidP="0061405C">
            <w:pPr>
              <w:pStyle w:val="030"/>
              <w:rPr>
                <w:color w:val="000000"/>
                <w:szCs w:val="28"/>
              </w:rPr>
            </w:pPr>
            <w:r>
              <w:rPr>
                <w:color w:val="000000"/>
                <w:szCs w:val="28"/>
              </w:rPr>
              <w:t>Автоматизированная система управления сервисной поддержкой</w:t>
            </w:r>
          </w:p>
        </w:tc>
      </w:tr>
      <w:tr w:rsidR="0061405C" w:rsidRPr="001A1E4E" w14:paraId="0819D582"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6571844E" w14:textId="77777777" w:rsidR="0061405C" w:rsidRDefault="0061405C" w:rsidP="0061405C">
            <w:pPr>
              <w:pStyle w:val="030"/>
              <w:rPr>
                <w:color w:val="000000"/>
                <w:szCs w:val="28"/>
              </w:rPr>
            </w:pPr>
            <w:r>
              <w:rPr>
                <w:color w:val="000000"/>
                <w:szCs w:val="28"/>
              </w:rPr>
              <w:lastRenderedPageBreak/>
              <w:t>Общество</w:t>
            </w:r>
          </w:p>
        </w:tc>
        <w:tc>
          <w:tcPr>
            <w:tcW w:w="3650" w:type="pct"/>
            <w:tcBorders>
              <w:top w:val="single" w:sz="4" w:space="0" w:color="000000"/>
              <w:left w:val="nil"/>
              <w:bottom w:val="single" w:sz="4" w:space="0" w:color="000000"/>
            </w:tcBorders>
            <w:shd w:val="clear" w:color="auto" w:fill="auto"/>
            <w:vAlign w:val="center"/>
          </w:tcPr>
          <w:p w14:paraId="4EED7E79" w14:textId="77777777" w:rsidR="0061405C" w:rsidRDefault="0061405C" w:rsidP="0061405C">
            <w:pPr>
              <w:pStyle w:val="030"/>
              <w:rPr>
                <w:color w:val="000000"/>
                <w:szCs w:val="28"/>
              </w:rPr>
            </w:pPr>
            <w:r>
              <w:rPr>
                <w:color w:val="000000"/>
                <w:szCs w:val="28"/>
              </w:rPr>
              <w:t>ПАО «</w:t>
            </w:r>
            <w:proofErr w:type="spellStart"/>
            <w:r>
              <w:rPr>
                <w:color w:val="000000"/>
                <w:szCs w:val="28"/>
              </w:rPr>
              <w:t>Россети</w:t>
            </w:r>
            <w:proofErr w:type="spellEnd"/>
            <w:r>
              <w:rPr>
                <w:color w:val="000000"/>
                <w:szCs w:val="28"/>
              </w:rPr>
              <w:t xml:space="preserve"> Центр»</w:t>
            </w:r>
          </w:p>
        </w:tc>
      </w:tr>
      <w:tr w:rsidR="00F41A6C" w:rsidRPr="001A1E4E" w14:paraId="456D99F6"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62207EC4" w14:textId="77777777" w:rsidR="0061405C" w:rsidRDefault="0061405C" w:rsidP="0061405C">
            <w:pPr>
              <w:pStyle w:val="030"/>
              <w:rPr>
                <w:color w:val="000000"/>
                <w:szCs w:val="28"/>
              </w:rPr>
            </w:pPr>
            <w:proofErr w:type="spellStart"/>
            <w:r w:rsidRPr="00633DB9">
              <w:t>SafePhone</w:t>
            </w:r>
            <w:proofErr w:type="spellEnd"/>
          </w:p>
        </w:tc>
        <w:tc>
          <w:tcPr>
            <w:tcW w:w="3650" w:type="pct"/>
            <w:tcBorders>
              <w:top w:val="single" w:sz="4" w:space="0" w:color="000000"/>
              <w:left w:val="nil"/>
              <w:bottom w:val="single" w:sz="4" w:space="0" w:color="000000"/>
            </w:tcBorders>
            <w:shd w:val="clear" w:color="auto" w:fill="auto"/>
            <w:vAlign w:val="center"/>
          </w:tcPr>
          <w:p w14:paraId="13AC1B4B" w14:textId="77777777" w:rsidR="0061405C" w:rsidRDefault="0061405C" w:rsidP="0061405C">
            <w:pPr>
              <w:pStyle w:val="030"/>
              <w:rPr>
                <w:color w:val="000000"/>
                <w:szCs w:val="28"/>
              </w:rPr>
            </w:pPr>
            <w:r>
              <w:t>Система для ц</w:t>
            </w:r>
            <w:r w:rsidRPr="003D0232">
              <w:t>ентрализованно</w:t>
            </w:r>
            <w:r>
              <w:t>го</w:t>
            </w:r>
            <w:r w:rsidRPr="003D0232">
              <w:t xml:space="preserve"> управлени</w:t>
            </w:r>
            <w:r>
              <w:t>я</w:t>
            </w:r>
            <w:r w:rsidRPr="003D0232">
              <w:t xml:space="preserve"> мобильными устройствами</w:t>
            </w:r>
            <w:r>
              <w:t xml:space="preserve"> на базе ПО </w:t>
            </w:r>
            <w:r>
              <w:rPr>
                <w:lang w:val="en-US"/>
              </w:rPr>
              <w:t>EMM</w:t>
            </w:r>
            <w:r w:rsidRPr="004E378A">
              <w:t xml:space="preserve"> </w:t>
            </w:r>
            <w:proofErr w:type="spellStart"/>
            <w:r>
              <w:rPr>
                <w:lang w:val="en-US"/>
              </w:rPr>
              <w:t>SafePhone</w:t>
            </w:r>
            <w:proofErr w:type="spellEnd"/>
          </w:p>
        </w:tc>
      </w:tr>
      <w:tr w:rsidR="005E5C42" w:rsidRPr="001A1E4E" w14:paraId="719126B7"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2911DC4B" w14:textId="77777777" w:rsidR="0061405C" w:rsidRPr="00150030" w:rsidRDefault="0061405C" w:rsidP="0061405C">
            <w:pPr>
              <w:pStyle w:val="030"/>
              <w:rPr>
                <w:lang w:val="en-US"/>
              </w:rPr>
            </w:pPr>
            <w:proofErr w:type="spellStart"/>
            <w:r>
              <w:rPr>
                <w:lang w:val="en-US"/>
              </w:rPr>
              <w:t>TRBOnet</w:t>
            </w:r>
            <w:proofErr w:type="spellEnd"/>
          </w:p>
        </w:tc>
        <w:tc>
          <w:tcPr>
            <w:tcW w:w="3650" w:type="pct"/>
            <w:tcBorders>
              <w:top w:val="single" w:sz="4" w:space="0" w:color="000000"/>
              <w:left w:val="nil"/>
              <w:bottom w:val="single" w:sz="4" w:space="0" w:color="000000"/>
            </w:tcBorders>
            <w:shd w:val="clear" w:color="auto" w:fill="auto"/>
            <w:vAlign w:val="center"/>
          </w:tcPr>
          <w:p w14:paraId="2D3CEB42" w14:textId="77777777" w:rsidR="0061405C" w:rsidRDefault="0061405C" w:rsidP="0061405C">
            <w:pPr>
              <w:pStyle w:val="030"/>
            </w:pPr>
            <w:r>
              <w:t>Региональные системы диспетчеризации радиосвязи</w:t>
            </w:r>
            <w:r w:rsidRPr="004E378A">
              <w:t xml:space="preserve"> </w:t>
            </w:r>
            <w:r>
              <w:t xml:space="preserve">на базе ПО </w:t>
            </w:r>
            <w:proofErr w:type="spellStart"/>
            <w:r>
              <w:rPr>
                <w:lang w:val="en-US"/>
              </w:rPr>
              <w:t>TRBOnet</w:t>
            </w:r>
            <w:proofErr w:type="spellEnd"/>
          </w:p>
        </w:tc>
      </w:tr>
    </w:tbl>
    <w:p w14:paraId="25F5ADEB" w14:textId="77777777" w:rsidR="00DD2A14" w:rsidRPr="00DD2A14" w:rsidRDefault="00DD2A14" w:rsidP="0004225D">
      <w:pPr>
        <w:pStyle w:val="00main"/>
        <w:spacing w:line="240" w:lineRule="auto"/>
      </w:pPr>
    </w:p>
    <w:p w14:paraId="5D1DDA8C" w14:textId="77777777" w:rsidR="00617B2A" w:rsidRDefault="004B612F" w:rsidP="0004225D">
      <w:pPr>
        <w:pStyle w:val="1"/>
        <w:spacing w:line="240" w:lineRule="auto"/>
      </w:pPr>
      <w:bookmarkStart w:id="14" w:name="_Toc84601328"/>
      <w:r w:rsidRPr="001A1E4E">
        <w:t xml:space="preserve">НАЗНАЧЕНИЕ </w:t>
      </w:r>
      <w:r w:rsidR="00617B2A">
        <w:t xml:space="preserve">И ЦЕЛИ СОЗДАНИЯ </w:t>
      </w:r>
      <w:r w:rsidRPr="001A1E4E">
        <w:t>ПО</w:t>
      </w:r>
      <w:bookmarkEnd w:id="14"/>
    </w:p>
    <w:p w14:paraId="5D562651" w14:textId="77777777" w:rsidR="00617B2A" w:rsidRPr="00617B2A" w:rsidRDefault="00E15032" w:rsidP="0004225D">
      <w:pPr>
        <w:pStyle w:val="2"/>
        <w:spacing w:line="240" w:lineRule="auto"/>
      </w:pPr>
      <w:bookmarkStart w:id="15" w:name="_Toc84601329"/>
      <w:r>
        <w:t xml:space="preserve">Назначение </w:t>
      </w:r>
      <w:r w:rsidR="0063308F">
        <w:t>ПО</w:t>
      </w:r>
      <w:bookmarkEnd w:id="15"/>
    </w:p>
    <w:p w14:paraId="4D08DC20" w14:textId="77777777" w:rsidR="004B612F" w:rsidRPr="001A1E4E" w:rsidRDefault="004B612F" w:rsidP="0004225D">
      <w:pPr>
        <w:pStyle w:val="00main"/>
        <w:spacing w:line="240" w:lineRule="auto"/>
        <w:rPr>
          <w:szCs w:val="28"/>
        </w:rPr>
      </w:pPr>
      <w:r w:rsidRPr="001A1E4E">
        <w:t>РГИС предназначена для сбора, хранения, обработки, предоставления и визуализации пространственных данных об активах Общества, потребителях его услуг, объектах присоединения, условиях и среде функционирования (включая природные, техногенные, политические, социальные, географические и другие факторы). РГИС является э</w:t>
      </w:r>
      <w:r w:rsidRPr="001A1E4E">
        <w:rPr>
          <w:szCs w:val="28"/>
        </w:rPr>
        <w:t>лементом многоуровневой распределенной системы, включающей в себя центральный узел –</w:t>
      </w:r>
      <w:r w:rsidRPr="001A1E4E">
        <w:t xml:space="preserve"> ЕГИС, созданный в ПАО «</w:t>
      </w:r>
      <w:proofErr w:type="spellStart"/>
      <w:r w:rsidRPr="001A1E4E">
        <w:t>Россети</w:t>
      </w:r>
      <w:proofErr w:type="spellEnd"/>
      <w:r w:rsidRPr="001A1E4E">
        <w:t>» -</w:t>
      </w:r>
      <w:r w:rsidRPr="001A1E4E">
        <w:rPr>
          <w:szCs w:val="28"/>
        </w:rPr>
        <w:t xml:space="preserve"> и региональные узлы, которые должны быть созданы в </w:t>
      </w:r>
      <w:r w:rsidR="00581E83">
        <w:rPr>
          <w:szCs w:val="28"/>
        </w:rPr>
        <w:t>Обществе</w:t>
      </w:r>
      <w:r w:rsidRPr="001A1E4E">
        <w:rPr>
          <w:szCs w:val="28"/>
        </w:rPr>
        <w:t>.</w:t>
      </w:r>
    </w:p>
    <w:p w14:paraId="67F18446" w14:textId="77777777" w:rsidR="004B612F" w:rsidRPr="001A1E4E" w:rsidRDefault="004B612F" w:rsidP="0004225D">
      <w:pPr>
        <w:pStyle w:val="00main"/>
        <w:spacing w:line="240" w:lineRule="auto"/>
      </w:pPr>
      <w:r w:rsidRPr="001A1E4E">
        <w:t>Основное назначение программного обеспечения РГИС:</w:t>
      </w:r>
    </w:p>
    <w:p w14:paraId="376C6AAA" w14:textId="77777777" w:rsidR="004B612F" w:rsidRPr="001A1E4E" w:rsidRDefault="004B612F" w:rsidP="0004225D">
      <w:pPr>
        <w:pStyle w:val="010"/>
        <w:spacing w:line="240" w:lineRule="auto"/>
      </w:pPr>
      <w:r w:rsidRPr="001A1E4E">
        <w:t>обеспечение геоинформационных сервисов и данных для специализированных корпоративных и отраслевых автоматизированных систем, а также для предоставления пространственных данных ЕГИС и внешним информационным системам федеральных органов госу</w:t>
      </w:r>
      <w:r w:rsidR="006C41EC">
        <w:t>дарственной власти;</w:t>
      </w:r>
    </w:p>
    <w:p w14:paraId="5544D18D" w14:textId="77777777" w:rsidR="004B612F" w:rsidRPr="001A1E4E" w:rsidRDefault="004B612F" w:rsidP="0004225D">
      <w:pPr>
        <w:pStyle w:val="010"/>
        <w:spacing w:line="240" w:lineRule="auto"/>
      </w:pPr>
      <w:r w:rsidRPr="001A1E4E">
        <w:t>ввод пространственных данных, связанных с объектами энергетического комплекса, их визуализация и анализ;</w:t>
      </w:r>
    </w:p>
    <w:p w14:paraId="4C27E73D" w14:textId="77777777" w:rsidR="004B612F" w:rsidRPr="001A1E4E" w:rsidRDefault="004B612F" w:rsidP="0004225D">
      <w:pPr>
        <w:pStyle w:val="010"/>
        <w:spacing w:line="240" w:lineRule="auto"/>
      </w:pPr>
      <w:r w:rsidRPr="001A1E4E">
        <w:t>информационное обеспечение деятельности штабов Общества/филиалов Общества и электросетевого комплекса в целом по оперативному реагированию на угрозы и возникновение чрезвычайных ситуаций и происшествий природного, техногенного и иного характера и их ликвидацию;</w:t>
      </w:r>
    </w:p>
    <w:p w14:paraId="31DEE0E8" w14:textId="77777777" w:rsidR="004B612F" w:rsidRPr="001A1E4E" w:rsidRDefault="004B612F" w:rsidP="0004225D">
      <w:pPr>
        <w:pStyle w:val="010"/>
        <w:spacing w:line="240" w:lineRule="auto"/>
      </w:pPr>
      <w:r w:rsidRPr="001A1E4E">
        <w:t>информационная поддержка процессов управления собственностью, управления активами, перспективного развития и технологического присоединения, строительства электрической сети и производственной безопасности.</w:t>
      </w:r>
    </w:p>
    <w:p w14:paraId="4E6704A3" w14:textId="77777777" w:rsidR="004B612F" w:rsidRPr="001A1E4E" w:rsidRDefault="00E15032" w:rsidP="0004225D">
      <w:pPr>
        <w:pStyle w:val="2"/>
        <w:spacing w:line="240" w:lineRule="auto"/>
      </w:pPr>
      <w:bookmarkStart w:id="16" w:name="_Toc84601330"/>
      <w:r w:rsidRPr="001A1E4E">
        <w:t xml:space="preserve">Цели и задачи </w:t>
      </w:r>
      <w:r>
        <w:t>развития системы</w:t>
      </w:r>
      <w:bookmarkEnd w:id="16"/>
    </w:p>
    <w:p w14:paraId="6129D1AE" w14:textId="77777777" w:rsidR="006473C1" w:rsidRPr="006473C1" w:rsidRDefault="006473C1" w:rsidP="0004225D">
      <w:pPr>
        <w:pStyle w:val="00main"/>
        <w:spacing w:line="240" w:lineRule="auto"/>
      </w:pPr>
      <w:r w:rsidRPr="006473C1">
        <w:t>Целью модернизации в рамках развития регионального узла ГИС (РГИС) является повышение эф</w:t>
      </w:r>
      <w:r w:rsidR="00633DB9">
        <w:t>фективности основных бизнес-</w:t>
      </w:r>
      <w:r w:rsidRPr="006473C1">
        <w:t>процессов ПАО «</w:t>
      </w:r>
      <w:proofErr w:type="spellStart"/>
      <w:r w:rsidR="00766930">
        <w:t>Россети</w:t>
      </w:r>
      <w:proofErr w:type="spellEnd"/>
      <w:r w:rsidR="00766930">
        <w:t xml:space="preserve"> Центр</w:t>
      </w:r>
      <w:r w:rsidRPr="006473C1">
        <w:t xml:space="preserve">» в части обеспечения качественного, надежного электроснабжения и своевременного прозрачного процесса технологического присоединения к электрическим сетям за счет вхождения в единое геоинформационное пространство и использование единого для всех бизнес-процессов набора автоматизированных инструментов, предназначенного для работы с пространственными данными с учётом требований сформированных в процессе промышленной эксплуатации РГИС, в том числе включая: верификацию пространственных данных в СУПА, осуществляемых с помощью РГИС, анализ производственных программ </w:t>
      </w:r>
      <w:r w:rsidRPr="006473C1">
        <w:lastRenderedPageBreak/>
        <w:t>на электронной карте, отображение ретроспективы устранённых дефектов, ведение в РГИС информации по ВОЛС, включая сторонних собственников.</w:t>
      </w:r>
    </w:p>
    <w:p w14:paraId="1C5DF2B4" w14:textId="77777777" w:rsidR="00617B2A" w:rsidRDefault="00617B2A" w:rsidP="0004225D">
      <w:pPr>
        <w:pStyle w:val="1"/>
        <w:spacing w:line="240" w:lineRule="auto"/>
      </w:pPr>
      <w:bookmarkStart w:id="17" w:name="_Toc84601331"/>
      <w:r>
        <w:t>ХАРАКТЕРИСТИКА ОБЪЕКТА АВТОМАТИЗАЦИИ</w:t>
      </w:r>
      <w:bookmarkEnd w:id="17"/>
    </w:p>
    <w:p w14:paraId="5B34ABD8" w14:textId="77777777" w:rsidR="004B612F" w:rsidRPr="001A1E4E" w:rsidRDefault="00E15032" w:rsidP="0004225D">
      <w:pPr>
        <w:pStyle w:val="2"/>
        <w:spacing w:line="240" w:lineRule="auto"/>
      </w:pPr>
      <w:bookmarkStart w:id="18" w:name="_Toc84601332"/>
      <w:r w:rsidRPr="001A1E4E">
        <w:t>Объекты автоматизации</w:t>
      </w:r>
      <w:bookmarkEnd w:id="18"/>
    </w:p>
    <w:p w14:paraId="0EB1701D" w14:textId="77777777" w:rsidR="004B612F" w:rsidRPr="001A1E4E" w:rsidRDefault="004B612F" w:rsidP="0004225D">
      <w:pPr>
        <w:pStyle w:val="00main"/>
        <w:spacing w:line="240" w:lineRule="auto"/>
      </w:pPr>
      <w:r w:rsidRPr="001A1E4E">
        <w:t>В рамках реализации проекта предусмотрен</w:t>
      </w:r>
      <w:r w:rsidR="00AA28B6">
        <w:t>о</w:t>
      </w:r>
      <w:r w:rsidRPr="001A1E4E">
        <w:t xml:space="preserve"> </w:t>
      </w:r>
      <w:r w:rsidR="00AA28B6">
        <w:t xml:space="preserve">развитие </w:t>
      </w:r>
      <w:r w:rsidRPr="001A1E4E">
        <w:t>РГИС для филиалов ПАО «</w:t>
      </w:r>
      <w:proofErr w:type="spellStart"/>
      <w:r w:rsidR="00766930">
        <w:t>Россети</w:t>
      </w:r>
      <w:proofErr w:type="spellEnd"/>
      <w:r w:rsidR="00766930">
        <w:t xml:space="preserve"> Центр</w:t>
      </w:r>
      <w:r w:rsidRPr="001A1E4E">
        <w:t>»:</w:t>
      </w:r>
    </w:p>
    <w:p w14:paraId="4826B890" w14:textId="77777777" w:rsidR="00665123" w:rsidRDefault="00665123" w:rsidP="0004225D">
      <w:pPr>
        <w:pStyle w:val="010"/>
        <w:spacing w:line="240" w:lineRule="auto"/>
      </w:pPr>
      <w:r w:rsidRPr="005D275F">
        <w:t xml:space="preserve">филиал </w:t>
      </w:r>
      <w:r w:rsidRPr="001A1E4E">
        <w:t>«</w:t>
      </w:r>
      <w:proofErr w:type="spellStart"/>
      <w:r w:rsidR="00766930">
        <w:t>Россети</w:t>
      </w:r>
      <w:proofErr w:type="spellEnd"/>
      <w:r w:rsidR="00766930">
        <w:t xml:space="preserve"> Центр</w:t>
      </w:r>
      <w:r w:rsidRPr="001A1E4E">
        <w:t>»</w:t>
      </w:r>
      <w:r w:rsidRPr="005D275F">
        <w:t xml:space="preserve"> «Белгородэнерго»,</w:t>
      </w:r>
    </w:p>
    <w:p w14:paraId="108356B7" w14:textId="77777777" w:rsidR="00665123" w:rsidRDefault="00665123" w:rsidP="0004225D">
      <w:pPr>
        <w:pStyle w:val="010"/>
        <w:spacing w:line="240" w:lineRule="auto"/>
      </w:pPr>
      <w:r w:rsidRPr="005D275F">
        <w:t>филиал</w:t>
      </w:r>
      <w:r>
        <w:t xml:space="preserve"> </w:t>
      </w:r>
      <w:r w:rsidRPr="001A1E4E">
        <w:t>«</w:t>
      </w:r>
      <w:proofErr w:type="spellStart"/>
      <w:r w:rsidR="00766930">
        <w:t>Россети</w:t>
      </w:r>
      <w:proofErr w:type="spellEnd"/>
      <w:r w:rsidR="00766930">
        <w:t xml:space="preserve"> Центр</w:t>
      </w:r>
      <w:r w:rsidRPr="001A1E4E">
        <w:t>»</w:t>
      </w:r>
      <w:r w:rsidRPr="005D275F">
        <w:t xml:space="preserve"> «Брянскэнерго», </w:t>
      </w:r>
    </w:p>
    <w:p w14:paraId="19A25B43" w14:textId="77777777" w:rsidR="00665123" w:rsidRDefault="00665123" w:rsidP="0004225D">
      <w:pPr>
        <w:pStyle w:val="010"/>
        <w:spacing w:line="240" w:lineRule="auto"/>
      </w:pPr>
      <w:r w:rsidRPr="005D275F">
        <w:t>филиал</w:t>
      </w:r>
      <w:r>
        <w:t xml:space="preserve"> </w:t>
      </w:r>
      <w:r w:rsidRPr="001A1E4E">
        <w:t>«</w:t>
      </w:r>
      <w:proofErr w:type="spellStart"/>
      <w:r w:rsidR="00766930">
        <w:t>Россети</w:t>
      </w:r>
      <w:proofErr w:type="spellEnd"/>
      <w:r w:rsidR="00766930">
        <w:t xml:space="preserve"> Центр</w:t>
      </w:r>
      <w:r w:rsidRPr="001A1E4E">
        <w:t>»</w:t>
      </w:r>
      <w:r w:rsidRPr="005D275F">
        <w:t xml:space="preserve"> «Воронежэнерго»,</w:t>
      </w:r>
    </w:p>
    <w:p w14:paraId="0493D656" w14:textId="77777777" w:rsidR="00665123" w:rsidRDefault="00665123" w:rsidP="0004225D">
      <w:pPr>
        <w:pStyle w:val="010"/>
        <w:spacing w:line="240" w:lineRule="auto"/>
      </w:pPr>
      <w:r w:rsidRPr="005D275F">
        <w:t>филиал</w:t>
      </w:r>
      <w:r>
        <w:t xml:space="preserve"> </w:t>
      </w:r>
      <w:r w:rsidRPr="001A1E4E">
        <w:t>«</w:t>
      </w:r>
      <w:proofErr w:type="spellStart"/>
      <w:r w:rsidR="00766930">
        <w:t>Россети</w:t>
      </w:r>
      <w:proofErr w:type="spellEnd"/>
      <w:r w:rsidR="00766930">
        <w:t xml:space="preserve"> Центр</w:t>
      </w:r>
      <w:r w:rsidRPr="001A1E4E">
        <w:t>»</w:t>
      </w:r>
      <w:r w:rsidRPr="005D275F">
        <w:t xml:space="preserve"> «Костромаэнерго»,</w:t>
      </w:r>
      <w:r w:rsidRPr="00942590">
        <w:t xml:space="preserve"> </w:t>
      </w:r>
    </w:p>
    <w:p w14:paraId="36924F2D" w14:textId="77777777" w:rsidR="00665123" w:rsidRDefault="00665123" w:rsidP="0004225D">
      <w:pPr>
        <w:pStyle w:val="010"/>
        <w:spacing w:line="240" w:lineRule="auto"/>
      </w:pPr>
      <w:r w:rsidRPr="005D275F">
        <w:t>филиал</w:t>
      </w:r>
      <w:r>
        <w:t xml:space="preserve"> </w:t>
      </w:r>
      <w:r w:rsidRPr="001A1E4E">
        <w:t>«</w:t>
      </w:r>
      <w:proofErr w:type="spellStart"/>
      <w:r w:rsidR="00766930">
        <w:t>Россети</w:t>
      </w:r>
      <w:proofErr w:type="spellEnd"/>
      <w:r w:rsidR="00766930">
        <w:t xml:space="preserve"> Центр</w:t>
      </w:r>
      <w:r w:rsidRPr="001A1E4E">
        <w:t>»</w:t>
      </w:r>
      <w:r w:rsidRPr="005D275F">
        <w:t xml:space="preserve"> «Курскэнерго»,</w:t>
      </w:r>
      <w:r w:rsidRPr="00942590">
        <w:t xml:space="preserve"> </w:t>
      </w:r>
    </w:p>
    <w:p w14:paraId="25F43216" w14:textId="77777777" w:rsidR="00665123" w:rsidRDefault="00665123" w:rsidP="0004225D">
      <w:pPr>
        <w:pStyle w:val="010"/>
        <w:spacing w:line="240" w:lineRule="auto"/>
      </w:pPr>
      <w:r w:rsidRPr="005D275F">
        <w:t>филиал</w:t>
      </w:r>
      <w:r>
        <w:t xml:space="preserve"> </w:t>
      </w:r>
      <w:r w:rsidRPr="001A1E4E">
        <w:t>«</w:t>
      </w:r>
      <w:proofErr w:type="spellStart"/>
      <w:r w:rsidR="00766930">
        <w:t>Россети</w:t>
      </w:r>
      <w:proofErr w:type="spellEnd"/>
      <w:r w:rsidR="00766930">
        <w:t xml:space="preserve"> Центр</w:t>
      </w:r>
      <w:r w:rsidRPr="001A1E4E">
        <w:t>»</w:t>
      </w:r>
      <w:r w:rsidRPr="005D275F">
        <w:t xml:space="preserve"> «Липецкэнерго», </w:t>
      </w:r>
    </w:p>
    <w:p w14:paraId="24324D6F" w14:textId="77777777" w:rsidR="00665123" w:rsidRDefault="00665123" w:rsidP="0004225D">
      <w:pPr>
        <w:pStyle w:val="010"/>
        <w:spacing w:line="240" w:lineRule="auto"/>
      </w:pPr>
      <w:r w:rsidRPr="005D275F">
        <w:t>филиал</w:t>
      </w:r>
      <w:r>
        <w:t xml:space="preserve"> </w:t>
      </w:r>
      <w:r w:rsidRPr="001A1E4E">
        <w:t>«</w:t>
      </w:r>
      <w:proofErr w:type="spellStart"/>
      <w:r w:rsidR="00766930">
        <w:t>Россети</w:t>
      </w:r>
      <w:proofErr w:type="spellEnd"/>
      <w:r w:rsidR="00766930">
        <w:t xml:space="preserve"> Центр</w:t>
      </w:r>
      <w:r w:rsidRPr="001A1E4E">
        <w:t>»</w:t>
      </w:r>
      <w:r w:rsidRPr="005D275F">
        <w:t xml:space="preserve"> «Орелэнерго», </w:t>
      </w:r>
    </w:p>
    <w:p w14:paraId="38D17431" w14:textId="77777777" w:rsidR="00665123" w:rsidRDefault="00665123" w:rsidP="0004225D">
      <w:pPr>
        <w:pStyle w:val="010"/>
        <w:spacing w:line="240" w:lineRule="auto"/>
      </w:pPr>
      <w:r w:rsidRPr="005D275F">
        <w:t>филиал</w:t>
      </w:r>
      <w:r>
        <w:t xml:space="preserve"> </w:t>
      </w:r>
      <w:r w:rsidRPr="001A1E4E">
        <w:t>«</w:t>
      </w:r>
      <w:proofErr w:type="spellStart"/>
      <w:r w:rsidR="00766930">
        <w:t>Россети</w:t>
      </w:r>
      <w:proofErr w:type="spellEnd"/>
      <w:r w:rsidR="00766930">
        <w:t xml:space="preserve"> Центр</w:t>
      </w:r>
      <w:r w:rsidRPr="001A1E4E">
        <w:t>»</w:t>
      </w:r>
      <w:r w:rsidRPr="005D275F">
        <w:t xml:space="preserve"> «Смоленскэнерго»,</w:t>
      </w:r>
      <w:r w:rsidRPr="00942590">
        <w:t xml:space="preserve"> </w:t>
      </w:r>
    </w:p>
    <w:p w14:paraId="56633F9C" w14:textId="77777777" w:rsidR="00665123" w:rsidRDefault="00665123" w:rsidP="0004225D">
      <w:pPr>
        <w:pStyle w:val="010"/>
        <w:spacing w:line="240" w:lineRule="auto"/>
      </w:pPr>
      <w:r w:rsidRPr="005D275F">
        <w:t>филиал</w:t>
      </w:r>
      <w:r>
        <w:t xml:space="preserve"> </w:t>
      </w:r>
      <w:r w:rsidRPr="001A1E4E">
        <w:t>«</w:t>
      </w:r>
      <w:proofErr w:type="spellStart"/>
      <w:r w:rsidR="00766930">
        <w:t>Россети</w:t>
      </w:r>
      <w:proofErr w:type="spellEnd"/>
      <w:r w:rsidR="00766930">
        <w:t xml:space="preserve"> Центр</w:t>
      </w:r>
      <w:r w:rsidRPr="001A1E4E">
        <w:t>»</w:t>
      </w:r>
      <w:r w:rsidRPr="005D275F">
        <w:t xml:space="preserve"> «Тамбовэнерго»,</w:t>
      </w:r>
      <w:r w:rsidRPr="00942590">
        <w:t xml:space="preserve"> </w:t>
      </w:r>
    </w:p>
    <w:p w14:paraId="388C2C46" w14:textId="77777777" w:rsidR="00665123" w:rsidRDefault="00665123" w:rsidP="0004225D">
      <w:pPr>
        <w:pStyle w:val="010"/>
        <w:spacing w:line="240" w:lineRule="auto"/>
      </w:pPr>
      <w:r w:rsidRPr="005D275F">
        <w:t>филиал</w:t>
      </w:r>
      <w:r>
        <w:t xml:space="preserve"> </w:t>
      </w:r>
      <w:r w:rsidRPr="001A1E4E">
        <w:t>«</w:t>
      </w:r>
      <w:proofErr w:type="spellStart"/>
      <w:r w:rsidR="00766930">
        <w:t>Россети</w:t>
      </w:r>
      <w:proofErr w:type="spellEnd"/>
      <w:r w:rsidR="00766930">
        <w:t xml:space="preserve"> Центр</w:t>
      </w:r>
      <w:r w:rsidRPr="001A1E4E">
        <w:t>»</w:t>
      </w:r>
      <w:r w:rsidRPr="005D275F">
        <w:t xml:space="preserve"> «Тверьэнерго», </w:t>
      </w:r>
    </w:p>
    <w:p w14:paraId="748B42C8" w14:textId="77777777" w:rsidR="00665123" w:rsidRDefault="00665123" w:rsidP="0004225D">
      <w:pPr>
        <w:pStyle w:val="010"/>
        <w:spacing w:line="240" w:lineRule="auto"/>
      </w:pPr>
      <w:r w:rsidRPr="005D275F">
        <w:t>филиал</w:t>
      </w:r>
      <w:r>
        <w:t xml:space="preserve"> </w:t>
      </w:r>
      <w:r w:rsidRPr="001A1E4E">
        <w:t>«</w:t>
      </w:r>
      <w:proofErr w:type="spellStart"/>
      <w:r w:rsidR="00766930">
        <w:t>Россети</w:t>
      </w:r>
      <w:proofErr w:type="spellEnd"/>
      <w:r w:rsidR="00766930">
        <w:t xml:space="preserve"> Центр</w:t>
      </w:r>
      <w:r w:rsidRPr="001A1E4E">
        <w:t>»</w:t>
      </w:r>
      <w:r w:rsidRPr="005D275F">
        <w:t xml:space="preserve"> «Ярэнерго»</w:t>
      </w:r>
      <w:r w:rsidR="00BB301A">
        <w:t>.</w:t>
      </w:r>
    </w:p>
    <w:p w14:paraId="1D8DEC31" w14:textId="77777777" w:rsidR="004B612F" w:rsidRPr="001A1E4E" w:rsidRDefault="004B612F" w:rsidP="0004225D">
      <w:pPr>
        <w:pStyle w:val="00main"/>
        <w:spacing w:line="240" w:lineRule="auto"/>
      </w:pPr>
      <w:r w:rsidRPr="001A1E4E">
        <w:t>Распределение затрат на оказание услуг по филиалам будет определено на этапе заключения договора.</w:t>
      </w:r>
    </w:p>
    <w:p w14:paraId="68AADF40" w14:textId="77777777" w:rsidR="004B612F" w:rsidRPr="001A1E4E" w:rsidRDefault="00E15032" w:rsidP="0004225D">
      <w:pPr>
        <w:pStyle w:val="2"/>
        <w:spacing w:line="240" w:lineRule="auto"/>
      </w:pPr>
      <w:bookmarkStart w:id="19" w:name="_Toc8214227"/>
      <w:bookmarkStart w:id="20" w:name="_Toc5004587"/>
      <w:bookmarkStart w:id="21" w:name="_Toc12628201"/>
      <w:bookmarkStart w:id="22" w:name="_Toc84601333"/>
      <w:r w:rsidRPr="001A1E4E">
        <w:t>Текущее состояние автоматизируемой деятельности</w:t>
      </w:r>
      <w:bookmarkEnd w:id="19"/>
      <w:bookmarkEnd w:id="20"/>
      <w:bookmarkEnd w:id="21"/>
      <w:bookmarkEnd w:id="22"/>
    </w:p>
    <w:p w14:paraId="7E439714" w14:textId="77777777" w:rsidR="004B612F" w:rsidRPr="001A1E4E" w:rsidRDefault="004B612F" w:rsidP="0004225D">
      <w:pPr>
        <w:pStyle w:val="00main"/>
        <w:spacing w:line="240" w:lineRule="auto"/>
      </w:pPr>
      <w:r w:rsidRPr="001A1E4E">
        <w:t>В настоящее время в ПАО «</w:t>
      </w:r>
      <w:proofErr w:type="spellStart"/>
      <w:r w:rsidRPr="001A1E4E">
        <w:t>Россети</w:t>
      </w:r>
      <w:proofErr w:type="spellEnd"/>
      <w:r w:rsidRPr="001A1E4E">
        <w:t>» создан центральный узел ЕГИС, входящий в состав единой интегрированной информационно-аналитической системы ситуационного управления (ИИАС СУ) на основе программного обеспечения отечественного разработчика компании КБ Панорама.</w:t>
      </w:r>
    </w:p>
    <w:p w14:paraId="0207CBA3" w14:textId="77777777" w:rsidR="004B612F" w:rsidRPr="001A1E4E" w:rsidRDefault="004B612F" w:rsidP="0004225D">
      <w:pPr>
        <w:pStyle w:val="00main"/>
        <w:spacing w:line="240" w:lineRule="auto"/>
      </w:pPr>
      <w:r w:rsidRPr="001A1E4E">
        <w:t xml:space="preserve">ЕГИС </w:t>
      </w:r>
      <w:proofErr w:type="spellStart"/>
      <w:r w:rsidRPr="001A1E4E">
        <w:t>Россети</w:t>
      </w:r>
      <w:proofErr w:type="spellEnd"/>
      <w:r w:rsidRPr="001A1E4E">
        <w:t xml:space="preserve"> в настоящее время используется в процессах ситуационного управления в ПАО «</w:t>
      </w:r>
      <w:proofErr w:type="spellStart"/>
      <w:r w:rsidRPr="001A1E4E">
        <w:t>Россети</w:t>
      </w:r>
      <w:proofErr w:type="spellEnd"/>
      <w:r w:rsidRPr="001A1E4E">
        <w:t>», в рамках которых организовано:</w:t>
      </w:r>
    </w:p>
    <w:p w14:paraId="001BD8F4" w14:textId="77777777" w:rsidR="004B612F" w:rsidRPr="001A1E4E" w:rsidRDefault="004B612F" w:rsidP="0004225D">
      <w:pPr>
        <w:pStyle w:val="010"/>
        <w:spacing w:line="240" w:lineRule="auto"/>
      </w:pPr>
      <w:r w:rsidRPr="001A1E4E">
        <w:t>автоматизированный сбор и ручное внесение пространственной и атрибутивной информации об объектах электроэнергетики;</w:t>
      </w:r>
    </w:p>
    <w:p w14:paraId="475EA69D" w14:textId="77777777" w:rsidR="004B612F" w:rsidRPr="001A1E4E" w:rsidRDefault="004B612F" w:rsidP="0004225D">
      <w:pPr>
        <w:pStyle w:val="010"/>
        <w:spacing w:line="240" w:lineRule="auto"/>
      </w:pPr>
      <w:r w:rsidRPr="001A1E4E">
        <w:t>автоматизированный сбор, обработка и хранение отчетной информации о наличии и местах размещения аварийного резерва, мобильных бригад и спецтехники, мобильных модульных подстанций, резервных источников снабжения электроэнергией, комплектных распределительных устройств мобильного исполнения, а также справочной информации по ДЗО; обеспечения доступа к ней всех заинтересованных лиц, организаций и ведомств.</w:t>
      </w:r>
    </w:p>
    <w:p w14:paraId="152AB8B0" w14:textId="77777777" w:rsidR="006A12DF" w:rsidRDefault="006A12DF" w:rsidP="0004225D">
      <w:pPr>
        <w:pStyle w:val="00main"/>
        <w:spacing w:line="240" w:lineRule="auto"/>
      </w:pPr>
      <w:r>
        <w:t xml:space="preserve">В настоящее время в Обществе в промышленной эксплуатации находится </w:t>
      </w:r>
      <w:r w:rsidR="001B3DDF">
        <w:t xml:space="preserve">РГИС </w:t>
      </w:r>
      <w:r>
        <w:t xml:space="preserve">как элемент ЕГИС. </w:t>
      </w:r>
      <w:r w:rsidR="001B3DDF">
        <w:t xml:space="preserve">РГИС построена на базе </w:t>
      </w:r>
      <w:r w:rsidR="001B3DDF">
        <w:rPr>
          <w:lang w:val="en-US"/>
        </w:rPr>
        <w:t>opensource</w:t>
      </w:r>
      <w:r w:rsidR="001B3DDF">
        <w:t xml:space="preserve"> продуктов: </w:t>
      </w:r>
      <w:r w:rsidR="001B3DDF">
        <w:rPr>
          <w:lang w:val="en-US"/>
        </w:rPr>
        <w:t>Postgres</w:t>
      </w:r>
      <w:r w:rsidR="001B3DDF">
        <w:t xml:space="preserve"> (</w:t>
      </w:r>
      <w:proofErr w:type="spellStart"/>
      <w:r w:rsidR="001B3DDF">
        <w:rPr>
          <w:lang w:val="en-US"/>
        </w:rPr>
        <w:t>PostGIS</w:t>
      </w:r>
      <w:proofErr w:type="spellEnd"/>
      <w:r w:rsidR="001B3DDF">
        <w:t xml:space="preserve">), </w:t>
      </w:r>
      <w:proofErr w:type="spellStart"/>
      <w:r w:rsidR="001B3DDF">
        <w:rPr>
          <w:lang w:val="en-US"/>
        </w:rPr>
        <w:t>Geoserver</w:t>
      </w:r>
      <w:proofErr w:type="spellEnd"/>
      <w:r w:rsidR="001B3DDF">
        <w:t xml:space="preserve">, </w:t>
      </w:r>
      <w:r w:rsidR="001B3DDF">
        <w:rPr>
          <w:lang w:val="en-US"/>
        </w:rPr>
        <w:t>Leaflet</w:t>
      </w:r>
      <w:r w:rsidR="001B3DDF" w:rsidRPr="004E378A">
        <w:t>.</w:t>
      </w:r>
      <w:r w:rsidR="001B3DDF">
        <w:t xml:space="preserve"> </w:t>
      </w:r>
      <w:r>
        <w:t>РГИС обеспечивает поддержку геоинформационными инструментами в части сбора, хранения, обработки, предоставления и визуализации пространственных данных для автоматизации следующих видов деятельности:</w:t>
      </w:r>
    </w:p>
    <w:p w14:paraId="22FBF17C" w14:textId="77777777" w:rsidR="006A12DF" w:rsidRDefault="006A12DF" w:rsidP="00633DB9">
      <w:pPr>
        <w:pStyle w:val="010"/>
        <w:spacing w:line="240" w:lineRule="auto"/>
      </w:pPr>
      <w:r>
        <w:t>оперативно-технологическое и ситуационное управление;</w:t>
      </w:r>
    </w:p>
    <w:p w14:paraId="366BE8B5" w14:textId="77777777" w:rsidR="006A12DF" w:rsidRDefault="006A12DF" w:rsidP="00633DB9">
      <w:pPr>
        <w:pStyle w:val="010"/>
        <w:spacing w:line="240" w:lineRule="auto"/>
      </w:pPr>
      <w:r>
        <w:t>управление активами;</w:t>
      </w:r>
    </w:p>
    <w:p w14:paraId="64CB263E" w14:textId="77777777" w:rsidR="006A12DF" w:rsidRDefault="006A12DF" w:rsidP="00633DB9">
      <w:pPr>
        <w:pStyle w:val="010"/>
        <w:spacing w:line="240" w:lineRule="auto"/>
      </w:pPr>
      <w:r>
        <w:t>техническое обслуживание и ремонт;</w:t>
      </w:r>
    </w:p>
    <w:p w14:paraId="60870518" w14:textId="77777777" w:rsidR="006A12DF" w:rsidRDefault="006A12DF" w:rsidP="00633DB9">
      <w:pPr>
        <w:pStyle w:val="010"/>
        <w:spacing w:line="240" w:lineRule="auto"/>
      </w:pPr>
      <w:r>
        <w:t>мониторинг автотранспорта и персонала;</w:t>
      </w:r>
    </w:p>
    <w:p w14:paraId="36DB4B20" w14:textId="77777777" w:rsidR="006A12DF" w:rsidRDefault="006A12DF" w:rsidP="00633DB9">
      <w:pPr>
        <w:pStyle w:val="010"/>
        <w:spacing w:line="240" w:lineRule="auto"/>
      </w:pPr>
      <w:r>
        <w:t>управление собственностью;</w:t>
      </w:r>
    </w:p>
    <w:p w14:paraId="15DDE990" w14:textId="77777777" w:rsidR="006A12DF" w:rsidRDefault="006A12DF" w:rsidP="00633DB9">
      <w:pPr>
        <w:pStyle w:val="010"/>
        <w:spacing w:line="240" w:lineRule="auto"/>
      </w:pPr>
      <w:r>
        <w:lastRenderedPageBreak/>
        <w:t>капитальное строительство;</w:t>
      </w:r>
    </w:p>
    <w:p w14:paraId="7D55F21B" w14:textId="77777777" w:rsidR="006A12DF" w:rsidRDefault="006A12DF" w:rsidP="00633DB9">
      <w:pPr>
        <w:pStyle w:val="010"/>
        <w:spacing w:line="240" w:lineRule="auto"/>
      </w:pPr>
      <w:r>
        <w:t>перспективное развитие сети;</w:t>
      </w:r>
    </w:p>
    <w:p w14:paraId="6535E9DF" w14:textId="77777777" w:rsidR="006A12DF" w:rsidRDefault="006A12DF" w:rsidP="00633DB9">
      <w:pPr>
        <w:pStyle w:val="010"/>
        <w:spacing w:line="240" w:lineRule="auto"/>
      </w:pPr>
      <w:r>
        <w:t>технологическое присоединение потребителей</w:t>
      </w:r>
      <w:r w:rsidR="00BB301A">
        <w:t>.</w:t>
      </w:r>
    </w:p>
    <w:p w14:paraId="6059F7C9" w14:textId="77777777" w:rsidR="00AA28B6" w:rsidRDefault="00AA28B6" w:rsidP="0004225D">
      <w:pPr>
        <w:pStyle w:val="00main"/>
        <w:spacing w:line="240" w:lineRule="auto"/>
      </w:pPr>
      <w:r>
        <w:t xml:space="preserve">РГИС интегрирована с информационными системами Общества: </w:t>
      </w:r>
    </w:p>
    <w:p w14:paraId="7683C9CF" w14:textId="77777777" w:rsidR="00AA28B6" w:rsidRDefault="00AA28B6" w:rsidP="00633DB9">
      <w:pPr>
        <w:pStyle w:val="010"/>
        <w:spacing w:line="240" w:lineRule="auto"/>
      </w:pPr>
      <w:r>
        <w:t xml:space="preserve"> КИСУР (ПО </w:t>
      </w:r>
      <w:r w:rsidRPr="00633DB9">
        <w:t>SAP</w:t>
      </w:r>
      <w:r w:rsidRPr="00AA28B6">
        <w:t>)</w:t>
      </w:r>
      <w:r>
        <w:t xml:space="preserve"> в части о</w:t>
      </w:r>
      <w:r w:rsidRPr="00AA28B6">
        <w:t>бмен</w:t>
      </w:r>
      <w:r>
        <w:t>а</w:t>
      </w:r>
      <w:r w:rsidRPr="00AA28B6">
        <w:t xml:space="preserve"> информацией об объектах электросетевого хозяйства</w:t>
      </w:r>
      <w:r w:rsidR="00F47250">
        <w:t xml:space="preserve"> и потребителях</w:t>
      </w:r>
      <w:r>
        <w:t>;</w:t>
      </w:r>
    </w:p>
    <w:p w14:paraId="38E20AB4" w14:textId="77777777" w:rsidR="00AA28B6" w:rsidRDefault="00AA28B6" w:rsidP="00633DB9">
      <w:pPr>
        <w:pStyle w:val="010"/>
        <w:spacing w:line="240" w:lineRule="auto"/>
      </w:pPr>
      <w:r>
        <w:t>Система спутникового мониторинга автотранспорта «</w:t>
      </w:r>
      <w:proofErr w:type="spellStart"/>
      <w:r>
        <w:t>Виалон</w:t>
      </w:r>
      <w:proofErr w:type="spellEnd"/>
      <w:r>
        <w:t>»</w:t>
      </w:r>
      <w:r w:rsidRPr="00AA28B6">
        <w:t xml:space="preserve"> </w:t>
      </w:r>
      <w:r>
        <w:t>в части п</w:t>
      </w:r>
      <w:r w:rsidRPr="00AA28B6">
        <w:t>олучени</w:t>
      </w:r>
      <w:r>
        <w:t>я</w:t>
      </w:r>
      <w:r w:rsidRPr="00AA28B6">
        <w:t xml:space="preserve"> данных о положении транспортных средств, фактическом пробеге и расходе топлива</w:t>
      </w:r>
      <w:r>
        <w:t>;</w:t>
      </w:r>
    </w:p>
    <w:p w14:paraId="52C162A6" w14:textId="77777777" w:rsidR="00AA28B6" w:rsidRPr="00633DB9" w:rsidRDefault="00AA28B6" w:rsidP="00633DB9">
      <w:pPr>
        <w:pStyle w:val="010"/>
        <w:spacing w:line="240" w:lineRule="auto"/>
      </w:pPr>
      <w:r>
        <w:t>ПО «Пирамида-сети» в части п</w:t>
      </w:r>
      <w:r w:rsidRPr="00633DB9">
        <w:t>олучения результатов измерений по приборам учёта;</w:t>
      </w:r>
    </w:p>
    <w:p w14:paraId="5FF24A2D" w14:textId="77777777" w:rsidR="00AA28B6" w:rsidRDefault="00AA28B6" w:rsidP="00633DB9">
      <w:pPr>
        <w:pStyle w:val="010"/>
        <w:spacing w:line="240" w:lineRule="auto"/>
      </w:pPr>
      <w:r>
        <w:t>ПК «Аварийность» в части п</w:t>
      </w:r>
      <w:r w:rsidRPr="00AA28B6">
        <w:t>олучени</w:t>
      </w:r>
      <w:r>
        <w:t>я</w:t>
      </w:r>
      <w:r w:rsidRPr="00AA28B6">
        <w:t xml:space="preserve"> оперативных данных об отключениях</w:t>
      </w:r>
      <w:r>
        <w:t>;</w:t>
      </w:r>
    </w:p>
    <w:p w14:paraId="6D149250" w14:textId="77777777" w:rsidR="00AA28B6" w:rsidRPr="00AA28B6" w:rsidRDefault="00AA28B6" w:rsidP="00633DB9">
      <w:pPr>
        <w:pStyle w:val="010"/>
        <w:spacing w:line="240" w:lineRule="auto"/>
      </w:pPr>
      <w:r>
        <w:t>ЕГИС в части п</w:t>
      </w:r>
      <w:r w:rsidRPr="00AA28B6">
        <w:t>редоставлени</w:t>
      </w:r>
      <w:r>
        <w:t xml:space="preserve">я </w:t>
      </w:r>
      <w:r w:rsidRPr="00AA28B6">
        <w:t>информации об объектах электросетевого хозяйства</w:t>
      </w:r>
      <w:r>
        <w:t>.</w:t>
      </w:r>
    </w:p>
    <w:p w14:paraId="493DEB77" w14:textId="77777777" w:rsidR="004B612F" w:rsidRPr="001A1E4E" w:rsidRDefault="004B612F" w:rsidP="0004225D">
      <w:pPr>
        <w:pStyle w:val="00main"/>
        <w:spacing w:line="240" w:lineRule="auto"/>
      </w:pPr>
      <w:r w:rsidRPr="001A1E4E">
        <w:t>В настоящее время в Обществе сформирована система управления производственными активами на базе КИСУР (ПО SAP), позволяющая производить:</w:t>
      </w:r>
    </w:p>
    <w:p w14:paraId="677F1D5A" w14:textId="77777777" w:rsidR="004B612F" w:rsidRPr="001A1E4E" w:rsidRDefault="004B612F" w:rsidP="0004225D">
      <w:pPr>
        <w:pStyle w:val="010"/>
        <w:spacing w:line="240" w:lineRule="auto"/>
      </w:pPr>
      <w:r w:rsidRPr="001A1E4E">
        <w:t>хранение паспортных (и других необходимых) данных о производственных активах;</w:t>
      </w:r>
    </w:p>
    <w:p w14:paraId="1295FFD5" w14:textId="77777777" w:rsidR="004B612F" w:rsidRPr="001A1E4E" w:rsidRDefault="004B612F" w:rsidP="0004225D">
      <w:pPr>
        <w:pStyle w:val="010"/>
        <w:spacing w:line="240" w:lineRule="auto"/>
      </w:pPr>
      <w:r w:rsidRPr="001A1E4E">
        <w:t>хранение географических координат электросетевых объектов;</w:t>
      </w:r>
    </w:p>
    <w:p w14:paraId="1F8444B4" w14:textId="77777777" w:rsidR="004B612F" w:rsidRPr="001A1E4E" w:rsidRDefault="004B612F" w:rsidP="0004225D">
      <w:pPr>
        <w:pStyle w:val="010"/>
        <w:spacing w:line="240" w:lineRule="auto"/>
      </w:pPr>
      <w:r w:rsidRPr="001A1E4E">
        <w:t>учет состояния оборудования (отключения, технологические нарушения, ввод и хранение данных измерений, испытаний и осмотров);</w:t>
      </w:r>
    </w:p>
    <w:p w14:paraId="304C7B51" w14:textId="77777777" w:rsidR="004B612F" w:rsidRPr="001A1E4E" w:rsidRDefault="004B612F" w:rsidP="0004225D">
      <w:pPr>
        <w:pStyle w:val="010"/>
        <w:spacing w:line="240" w:lineRule="auto"/>
      </w:pPr>
      <w:r w:rsidRPr="001A1E4E">
        <w:t>автоматическую оценку технического состояния (электрооборудования, ЛЭП, управленческих объектов, ПС, ТП, РП и т.д.);</w:t>
      </w:r>
    </w:p>
    <w:p w14:paraId="0123A8AC" w14:textId="77777777" w:rsidR="004B612F" w:rsidRPr="001A1E4E" w:rsidRDefault="004B612F" w:rsidP="0004225D">
      <w:pPr>
        <w:pStyle w:val="010"/>
        <w:spacing w:line="240" w:lineRule="auto"/>
      </w:pPr>
      <w:r w:rsidRPr="001A1E4E">
        <w:t>автоматическую оценку последствий отказа;</w:t>
      </w:r>
    </w:p>
    <w:p w14:paraId="500A8495" w14:textId="77777777" w:rsidR="004B612F" w:rsidRPr="001A1E4E" w:rsidRDefault="004B612F" w:rsidP="0004225D">
      <w:pPr>
        <w:pStyle w:val="010"/>
        <w:spacing w:line="240" w:lineRule="auto"/>
      </w:pPr>
      <w:r w:rsidRPr="001A1E4E">
        <w:t>ввод результатов осмотров оборудования с помощью мобильных устройств;</w:t>
      </w:r>
    </w:p>
    <w:p w14:paraId="3E8D2784" w14:textId="77777777" w:rsidR="004B612F" w:rsidRDefault="004B612F" w:rsidP="0004225D">
      <w:pPr>
        <w:pStyle w:val="010"/>
        <w:spacing w:line="240" w:lineRule="auto"/>
      </w:pPr>
      <w:r w:rsidRPr="001A1E4E">
        <w:t>учет производственной деятельности</w:t>
      </w:r>
      <w:r w:rsidR="00AA28B6">
        <w:t>.</w:t>
      </w:r>
    </w:p>
    <w:p w14:paraId="4831BAA9" w14:textId="77777777" w:rsidR="006A12DF" w:rsidRDefault="006A12DF" w:rsidP="0004225D">
      <w:pPr>
        <w:pStyle w:val="00main"/>
        <w:spacing w:line="240" w:lineRule="auto"/>
      </w:pPr>
      <w:r>
        <w:t>В настоящее время в Обществе используется ПК Аварийность</w:t>
      </w:r>
      <w:r w:rsidR="00AA28B6">
        <w:t>,</w:t>
      </w:r>
      <w:r>
        <w:t xml:space="preserve"> позволяющий производить учет отключений, технологических нарушений.</w:t>
      </w:r>
    </w:p>
    <w:p w14:paraId="36D2B8B7" w14:textId="77777777" w:rsidR="004B612F" w:rsidRPr="001A1E4E" w:rsidRDefault="00E15032" w:rsidP="0004225D">
      <w:pPr>
        <w:pStyle w:val="2"/>
        <w:spacing w:line="240" w:lineRule="auto"/>
      </w:pPr>
      <w:bookmarkStart w:id="23" w:name="_Toc84601334"/>
      <w:r w:rsidRPr="001A1E4E">
        <w:t>Целевое состояние автоматизируемой деятельности</w:t>
      </w:r>
      <w:bookmarkEnd w:id="23"/>
    </w:p>
    <w:p w14:paraId="4D051DB8" w14:textId="77777777" w:rsidR="004B612F" w:rsidRPr="001A1E4E" w:rsidRDefault="007E3F64" w:rsidP="0004225D">
      <w:pPr>
        <w:pStyle w:val="00main"/>
        <w:spacing w:line="240" w:lineRule="auto"/>
        <w:rPr>
          <w:szCs w:val="28"/>
        </w:rPr>
      </w:pPr>
      <w:r w:rsidRPr="00201B16">
        <w:t xml:space="preserve">В результате </w:t>
      </w:r>
      <w:r>
        <w:t xml:space="preserve">доработки </w:t>
      </w:r>
      <w:r w:rsidRPr="00201B16">
        <w:t xml:space="preserve">РГИС </w:t>
      </w:r>
      <w:r>
        <w:t>должны быть выполнены требования</w:t>
      </w:r>
      <w:r w:rsidR="00A72E32" w:rsidRPr="00F06C5A">
        <w:t xml:space="preserve"> </w:t>
      </w:r>
      <w:r w:rsidR="00A72E32">
        <w:t>настоящего ТТ</w:t>
      </w:r>
      <w:r>
        <w:t>.</w:t>
      </w:r>
    </w:p>
    <w:p w14:paraId="5852027F" w14:textId="77777777" w:rsidR="004B612F" w:rsidRPr="001A1E4E" w:rsidRDefault="00E15032" w:rsidP="0004225D">
      <w:pPr>
        <w:pStyle w:val="2"/>
        <w:spacing w:line="240" w:lineRule="auto"/>
      </w:pPr>
      <w:bookmarkStart w:id="24" w:name="_Toc84601335"/>
      <w:r w:rsidRPr="001A1E4E">
        <w:t xml:space="preserve">Функциональный заказчик </w:t>
      </w:r>
      <w:r>
        <w:t>результатов модернизации и развития системы</w:t>
      </w:r>
      <w:bookmarkEnd w:id="24"/>
      <w:r w:rsidR="00106228" w:rsidRPr="001A1E4E">
        <w:t xml:space="preserve"> </w:t>
      </w:r>
    </w:p>
    <w:p w14:paraId="5D369621" w14:textId="77777777" w:rsidR="004B612F" w:rsidRPr="001A1E4E" w:rsidRDefault="00CA094E" w:rsidP="0004225D">
      <w:pPr>
        <w:pStyle w:val="00main"/>
        <w:spacing w:line="240" w:lineRule="auto"/>
      </w:pPr>
      <w:r w:rsidRPr="001A1E4E">
        <w:t xml:space="preserve">Функциональными заказчиками </w:t>
      </w:r>
      <w:r>
        <w:t>результатов модернизации и развития Системы,</w:t>
      </w:r>
      <w:r w:rsidR="00106228">
        <w:t xml:space="preserve"> осуществляемых в рамках настоящего ТТ</w:t>
      </w:r>
      <w:r w:rsidR="004B612F" w:rsidRPr="001A1E4E">
        <w:t xml:space="preserve"> являются:</w:t>
      </w:r>
    </w:p>
    <w:p w14:paraId="122A6195" w14:textId="77777777" w:rsidR="004B612F" w:rsidRPr="00F06C5A" w:rsidRDefault="004B612F" w:rsidP="0004225D">
      <w:pPr>
        <w:pStyle w:val="010"/>
        <w:spacing w:line="240" w:lineRule="auto"/>
      </w:pPr>
      <w:r w:rsidRPr="00F06C5A">
        <w:t>Департамент оперативно-технологического и ситуационного</w:t>
      </w:r>
      <w:r w:rsidRPr="00F06C5A">
        <w:rPr>
          <w:spacing w:val="15"/>
        </w:rPr>
        <w:t xml:space="preserve"> </w:t>
      </w:r>
      <w:r w:rsidRPr="00F06C5A">
        <w:t>управления;</w:t>
      </w:r>
    </w:p>
    <w:p w14:paraId="7EEE52B0" w14:textId="77777777" w:rsidR="004B612F" w:rsidRPr="00F06C5A" w:rsidRDefault="004B612F" w:rsidP="0004225D">
      <w:pPr>
        <w:pStyle w:val="010"/>
        <w:spacing w:line="240" w:lineRule="auto"/>
      </w:pPr>
      <w:r w:rsidRPr="00F06C5A">
        <w:t>Департамент управления</w:t>
      </w:r>
      <w:r w:rsidRPr="00F06C5A">
        <w:rPr>
          <w:spacing w:val="-14"/>
        </w:rPr>
        <w:t xml:space="preserve"> </w:t>
      </w:r>
      <w:r w:rsidRPr="00F06C5A">
        <w:t>собственностью;</w:t>
      </w:r>
    </w:p>
    <w:p w14:paraId="17E727AC" w14:textId="77777777" w:rsidR="004B612F" w:rsidRPr="00F06C5A" w:rsidRDefault="004B612F" w:rsidP="0004225D">
      <w:pPr>
        <w:pStyle w:val="010"/>
        <w:spacing w:line="240" w:lineRule="auto"/>
      </w:pPr>
      <w:r w:rsidRPr="00F06C5A">
        <w:t xml:space="preserve">Департамент </w:t>
      </w:r>
      <w:r w:rsidR="000F05C5">
        <w:t>управления производственными активами</w:t>
      </w:r>
      <w:r w:rsidRPr="00F06C5A">
        <w:t>.</w:t>
      </w:r>
    </w:p>
    <w:p w14:paraId="19E99D2C" w14:textId="77777777" w:rsidR="004B612F" w:rsidRPr="001A1E4E" w:rsidRDefault="004B612F" w:rsidP="0004225D">
      <w:pPr>
        <w:pStyle w:val="1"/>
        <w:spacing w:line="240" w:lineRule="auto"/>
      </w:pPr>
      <w:bookmarkStart w:id="25" w:name="_Toc84601336"/>
      <w:r w:rsidRPr="001A1E4E">
        <w:rPr>
          <w:lang w:eastAsia="en-US"/>
        </w:rPr>
        <w:t>ТРЕБОВАНИЯ К ПО</w:t>
      </w:r>
      <w:bookmarkEnd w:id="25"/>
    </w:p>
    <w:p w14:paraId="323F507D" w14:textId="77777777" w:rsidR="004B612F" w:rsidRPr="001A1E4E" w:rsidRDefault="004B612F" w:rsidP="0004225D">
      <w:pPr>
        <w:pStyle w:val="2"/>
        <w:spacing w:line="240" w:lineRule="auto"/>
        <w:rPr>
          <w:lang w:eastAsia="en-US"/>
        </w:rPr>
      </w:pPr>
      <w:bookmarkStart w:id="26" w:name="_Toc84601337"/>
      <w:r w:rsidRPr="001A1E4E">
        <w:rPr>
          <w:lang w:eastAsia="en-US"/>
        </w:rPr>
        <w:t>Требования к ПО в целом</w:t>
      </w:r>
      <w:bookmarkEnd w:id="26"/>
    </w:p>
    <w:p w14:paraId="41FFAB65" w14:textId="77777777" w:rsidR="004B612F" w:rsidRPr="001A1E4E" w:rsidRDefault="004B612F" w:rsidP="0004225D">
      <w:pPr>
        <w:pStyle w:val="00main"/>
        <w:spacing w:line="240" w:lineRule="auto"/>
      </w:pPr>
      <w:r w:rsidRPr="001A1E4E">
        <w:t xml:space="preserve">Функциональность </w:t>
      </w:r>
      <w:r w:rsidR="006473C1">
        <w:t>модернизированной</w:t>
      </w:r>
      <w:r w:rsidR="007E3F64" w:rsidRPr="001A1E4E">
        <w:t xml:space="preserve"> </w:t>
      </w:r>
      <w:r w:rsidRPr="001A1E4E">
        <w:t>системы</w:t>
      </w:r>
      <w:r w:rsidR="0019214F">
        <w:t xml:space="preserve"> должна будет обеспечивать</w:t>
      </w:r>
      <w:r w:rsidRPr="001A1E4E">
        <w:t>:</w:t>
      </w:r>
    </w:p>
    <w:p w14:paraId="085F0F52" w14:textId="77777777" w:rsidR="004B612F" w:rsidRPr="001A1E4E" w:rsidRDefault="004B612F" w:rsidP="0004225D">
      <w:pPr>
        <w:pStyle w:val="0120"/>
        <w:spacing w:line="240" w:lineRule="auto"/>
      </w:pPr>
      <w:r w:rsidRPr="001A1E4E">
        <w:t>Соответствие функций системы применяемым в Обществе методологиям, положениям и стандартам реализации бизнес – процессов;</w:t>
      </w:r>
    </w:p>
    <w:p w14:paraId="41DB7729" w14:textId="77777777" w:rsidR="004B612F" w:rsidRPr="001A1E4E" w:rsidRDefault="004B612F" w:rsidP="0004225D">
      <w:pPr>
        <w:pStyle w:val="0120"/>
        <w:spacing w:line="240" w:lineRule="auto"/>
      </w:pPr>
      <w:r w:rsidRPr="001A1E4E">
        <w:lastRenderedPageBreak/>
        <w:t>Соответствие формируемых отчетов применяемым отчетным формам Общества;</w:t>
      </w:r>
    </w:p>
    <w:p w14:paraId="1B77267B" w14:textId="77777777" w:rsidR="004B612F" w:rsidRPr="001A1E4E" w:rsidRDefault="004B612F" w:rsidP="0004225D">
      <w:pPr>
        <w:pStyle w:val="0120"/>
        <w:spacing w:line="240" w:lineRule="auto"/>
      </w:pPr>
      <w:r w:rsidRPr="001A1E4E">
        <w:t>Интуитивную понятность, логичность и соответствие требованиям общей технической эргономики графических интерфейсов. Исключение отображения невостребованных пользователем системных полей;</w:t>
      </w:r>
    </w:p>
    <w:p w14:paraId="450BF435" w14:textId="77777777" w:rsidR="004B612F" w:rsidRPr="001A1E4E" w:rsidRDefault="004B612F" w:rsidP="0004225D">
      <w:pPr>
        <w:pStyle w:val="0120"/>
        <w:spacing w:line="240" w:lineRule="auto"/>
      </w:pPr>
      <w:r w:rsidRPr="001A1E4E">
        <w:t>Защищенность и адекватность реагирования на нестандартное использование функций, либо некорректный ввод данных;</w:t>
      </w:r>
    </w:p>
    <w:p w14:paraId="76A45F94" w14:textId="77777777" w:rsidR="004B612F" w:rsidRPr="001A1E4E" w:rsidRDefault="004B612F" w:rsidP="0004225D">
      <w:pPr>
        <w:pStyle w:val="0120"/>
        <w:spacing w:line="240" w:lineRule="auto"/>
      </w:pPr>
      <w:r w:rsidRPr="001A1E4E">
        <w:t>Конфиденциальность, целостность, доступность основных данных и информации ограниченного доступа;</w:t>
      </w:r>
    </w:p>
    <w:p w14:paraId="1AF3B82A" w14:textId="77777777" w:rsidR="004B612F" w:rsidRPr="001A1E4E" w:rsidRDefault="004B612F" w:rsidP="0004225D">
      <w:pPr>
        <w:pStyle w:val="0120"/>
        <w:spacing w:line="240" w:lineRule="auto"/>
      </w:pPr>
      <w:r w:rsidRPr="001A1E4E">
        <w:t>Интеграцию с ЕГИС ПАО «</w:t>
      </w:r>
      <w:proofErr w:type="spellStart"/>
      <w:r w:rsidRPr="001A1E4E">
        <w:t>Россети</w:t>
      </w:r>
      <w:proofErr w:type="spellEnd"/>
      <w:r w:rsidRPr="001A1E4E">
        <w:t>»;</w:t>
      </w:r>
    </w:p>
    <w:p w14:paraId="12ECDF6E" w14:textId="77777777" w:rsidR="004B612F" w:rsidRPr="001A1E4E" w:rsidRDefault="004B612F" w:rsidP="0004225D">
      <w:pPr>
        <w:pStyle w:val="0120"/>
        <w:spacing w:line="240" w:lineRule="auto"/>
      </w:pPr>
      <w:r w:rsidRPr="001A1E4E">
        <w:t>Интеграцию с системами Общества для обмена данными в необходимом объеме;</w:t>
      </w:r>
    </w:p>
    <w:p w14:paraId="24442CF8" w14:textId="77777777" w:rsidR="004B612F" w:rsidRPr="001A1E4E" w:rsidRDefault="004B612F" w:rsidP="0004225D">
      <w:pPr>
        <w:pStyle w:val="0120"/>
        <w:spacing w:line="240" w:lineRule="auto"/>
      </w:pPr>
      <w:r w:rsidRPr="001A1E4E">
        <w:t xml:space="preserve">Возможность одновременной работы многих пользователей. Вероятное число пользователей, одновременно работающих с внедряемой функциональностью, будет определено на этапе </w:t>
      </w:r>
      <w:r>
        <w:t>разработки технического задания</w:t>
      </w:r>
      <w:r w:rsidRPr="001A1E4E">
        <w:t>;</w:t>
      </w:r>
    </w:p>
    <w:p w14:paraId="667DEDCC" w14:textId="77777777" w:rsidR="004B612F" w:rsidRPr="001A1E4E" w:rsidRDefault="004B612F" w:rsidP="0004225D">
      <w:pPr>
        <w:pStyle w:val="0120"/>
        <w:spacing w:line="240" w:lineRule="auto"/>
      </w:pPr>
      <w:r w:rsidRPr="001A1E4E">
        <w:t xml:space="preserve">Ролевой подход к разграничению доступа к информации и формированию рабочих мест пользователей. В соответствии с должностными обязанностями, бизнес-ролью и принятыми в Обществе требованиями, каждому пользователю в РГИС </w:t>
      </w:r>
      <w:r w:rsidR="00164FC7">
        <w:t>должен быть</w:t>
      </w:r>
      <w:r w:rsidRPr="001A1E4E">
        <w:t xml:space="preserve"> присвоен набор системных ролей, предоставляющих, либо ограничивающих доступ к</w:t>
      </w:r>
      <w:r w:rsidR="00FC2384">
        <w:t xml:space="preserve"> определенным функциям и данным;</w:t>
      </w:r>
    </w:p>
    <w:p w14:paraId="0818A4CC" w14:textId="77777777" w:rsidR="004B612F" w:rsidRPr="001A1E4E" w:rsidRDefault="004B612F" w:rsidP="0004225D">
      <w:pPr>
        <w:pStyle w:val="0120"/>
        <w:spacing w:line="240" w:lineRule="auto"/>
      </w:pPr>
      <w:r w:rsidRPr="001A1E4E">
        <w:t xml:space="preserve">Управление доступом - РГИС </w:t>
      </w:r>
      <w:r w:rsidR="0019214F">
        <w:t>должн</w:t>
      </w:r>
      <w:r w:rsidR="00762F7A">
        <w:t>а</w:t>
      </w:r>
      <w:r w:rsidR="0019214F" w:rsidRPr="001A1E4E">
        <w:t xml:space="preserve"> </w:t>
      </w:r>
      <w:r w:rsidRPr="001A1E4E">
        <w:t xml:space="preserve">позволять администратору ограничивать доступ пользователей и групп к различным информационным объектам. Доступ к функции редактирования атрибутов безопасности пользователей и групп (такие как права доступа, привилегии, пароли и т.д.) </w:t>
      </w:r>
      <w:r w:rsidR="00762F7A">
        <w:t>должны быть</w:t>
      </w:r>
      <w:r w:rsidRPr="001A1E4E">
        <w:t xml:space="preserve"> доступны только администратору РГИС;</w:t>
      </w:r>
    </w:p>
    <w:p w14:paraId="3476D8FD" w14:textId="77777777" w:rsidR="004B612F" w:rsidRPr="001A1E4E" w:rsidRDefault="004B612F" w:rsidP="0004225D">
      <w:pPr>
        <w:pStyle w:val="0120"/>
        <w:spacing w:line="240" w:lineRule="auto"/>
      </w:pPr>
      <w:r w:rsidRPr="001A1E4E">
        <w:t xml:space="preserve">Ведение протокола выполнения операций по вводу и модификации информации в базе данных и мониторинг подключения пользователей к системе. Протокол операций </w:t>
      </w:r>
      <w:r w:rsidR="0019214F">
        <w:t>должен</w:t>
      </w:r>
      <w:r w:rsidR="0019214F" w:rsidRPr="001A1E4E">
        <w:t xml:space="preserve"> </w:t>
      </w:r>
      <w:r w:rsidRPr="001A1E4E">
        <w:t>обеспечивать идентификацию пользователя и времени выполнения операции;</w:t>
      </w:r>
    </w:p>
    <w:p w14:paraId="4E6F2233" w14:textId="77777777" w:rsidR="004B612F" w:rsidRPr="001A1E4E" w:rsidRDefault="004B612F" w:rsidP="0004225D">
      <w:pPr>
        <w:pStyle w:val="0120"/>
        <w:spacing w:line="240" w:lineRule="auto"/>
      </w:pPr>
      <w:r w:rsidRPr="001A1E4E">
        <w:t xml:space="preserve">РГИС </w:t>
      </w:r>
      <w:r w:rsidR="0019214F">
        <w:t>должна</w:t>
      </w:r>
      <w:r w:rsidR="0019214F" w:rsidRPr="001A1E4E">
        <w:t xml:space="preserve"> </w:t>
      </w:r>
      <w:r w:rsidRPr="001A1E4E">
        <w:t xml:space="preserve">корректно обрабатывать ошибочные (в том числе происшедшие по вине человека) и конфликтные ситуации, и информировать об этом пользователя. </w:t>
      </w:r>
    </w:p>
    <w:p w14:paraId="187FD286" w14:textId="77777777" w:rsidR="004B612F" w:rsidRPr="001A1E4E" w:rsidRDefault="004B612F" w:rsidP="0004225D">
      <w:pPr>
        <w:pStyle w:val="3"/>
        <w:spacing w:line="240" w:lineRule="auto"/>
        <w:rPr>
          <w:lang w:eastAsia="en-US"/>
        </w:rPr>
      </w:pPr>
      <w:bookmarkStart w:id="27" w:name="_Toc84601338"/>
      <w:r w:rsidRPr="001A1E4E">
        <w:rPr>
          <w:lang w:eastAsia="en-US"/>
        </w:rPr>
        <w:t>Требования к структуре и функционированию</w:t>
      </w:r>
      <w:bookmarkEnd w:id="27"/>
    </w:p>
    <w:p w14:paraId="7ABC29E8" w14:textId="77777777" w:rsidR="004B612F" w:rsidRPr="001A1E4E" w:rsidRDefault="004B612F" w:rsidP="0004225D">
      <w:pPr>
        <w:pStyle w:val="00main"/>
        <w:spacing w:line="240" w:lineRule="auto"/>
      </w:pPr>
      <w:r w:rsidRPr="001A1E4E">
        <w:t xml:space="preserve">Функционирование </w:t>
      </w:r>
      <w:r w:rsidR="0019214F">
        <w:t>должно быть</w:t>
      </w:r>
      <w:r w:rsidRPr="001A1E4E">
        <w:t xml:space="preserve"> организовано в рамках выполнения должностных обязанностей сотрудников Общества. Сотрудники, непосредственно задействованные в процессе работы с РГИС </w:t>
      </w:r>
      <w:r w:rsidR="00762F7A">
        <w:t>должны</w:t>
      </w:r>
      <w:r w:rsidR="00762F7A" w:rsidRPr="001A1E4E">
        <w:t xml:space="preserve"> </w:t>
      </w:r>
      <w:r w:rsidRPr="001A1E4E">
        <w:t>выполнять свои должностные обязанности с использованием средств и ресурсов системы согласно действующим в Обществе регламентам, стандартам и инструкциям пользователей.</w:t>
      </w:r>
    </w:p>
    <w:p w14:paraId="1FA09136" w14:textId="77777777" w:rsidR="004B612F" w:rsidRPr="001A1E4E" w:rsidRDefault="004B612F" w:rsidP="0004225D">
      <w:pPr>
        <w:pStyle w:val="00main"/>
        <w:spacing w:line="240" w:lineRule="auto"/>
      </w:pPr>
      <w:r w:rsidRPr="001A1E4E">
        <w:t xml:space="preserve">Интеграция с внешними системами и программными комплексами для организации обмена информацией, требуемой для планирования производственных программ, </w:t>
      </w:r>
      <w:r w:rsidR="0019214F">
        <w:t>должна быть</w:t>
      </w:r>
      <w:r w:rsidRPr="001A1E4E">
        <w:t xml:space="preserve"> выполнена: </w:t>
      </w:r>
    </w:p>
    <w:p w14:paraId="6DEF75B1" w14:textId="77777777" w:rsidR="004B612F" w:rsidRPr="00F06C5A" w:rsidRDefault="004B612F" w:rsidP="0004225D">
      <w:pPr>
        <w:pStyle w:val="010"/>
        <w:spacing w:line="240" w:lineRule="auto"/>
      </w:pPr>
      <w:r w:rsidRPr="00F06C5A">
        <w:t>с максимальным использованием стандартных возможностей систем и программных комплексов;</w:t>
      </w:r>
    </w:p>
    <w:p w14:paraId="16830688" w14:textId="77777777" w:rsidR="004B612F" w:rsidRPr="00F06C5A" w:rsidRDefault="004B612F" w:rsidP="0004225D">
      <w:pPr>
        <w:pStyle w:val="010"/>
        <w:spacing w:line="240" w:lineRule="auto"/>
      </w:pPr>
      <w:r w:rsidRPr="00F06C5A">
        <w:t>с учетом выполнения требований по обеспечению надежности и информационной безопасности при обмене данными.</w:t>
      </w:r>
    </w:p>
    <w:p w14:paraId="3B9E535E" w14:textId="77777777" w:rsidR="004B612F" w:rsidRPr="001A1E4E" w:rsidRDefault="004B612F" w:rsidP="0004225D">
      <w:pPr>
        <w:pStyle w:val="00main"/>
        <w:spacing w:line="240" w:lineRule="auto"/>
      </w:pPr>
      <w:r w:rsidRPr="001A1E4E">
        <w:lastRenderedPageBreak/>
        <w:t xml:space="preserve">При разработке проектного решения по реализации функциональных требований приоритетным является использование настройки стандартного решения. При отсутствии возможности реализовать функциональные требования путем настройки выполняется разработка требуемой функциональности. </w:t>
      </w:r>
    </w:p>
    <w:p w14:paraId="43F10D52" w14:textId="365CB0E4" w:rsidR="004B612F" w:rsidRDefault="004B612F" w:rsidP="0004225D">
      <w:pPr>
        <w:pStyle w:val="00main"/>
        <w:spacing w:line="240" w:lineRule="auto"/>
      </w:pPr>
      <w:r w:rsidRPr="001A1E4E">
        <w:t xml:space="preserve">Разработанное техническое решение </w:t>
      </w:r>
      <w:r w:rsidR="0019214F">
        <w:t>должно быть</w:t>
      </w:r>
      <w:r w:rsidRPr="001A1E4E">
        <w:t xml:space="preserve"> направлено на сокращение трудозатрат персонала и исключать требования ввода данных во вновь формируемые объекты системы, имеющие связь с уже существующими объектами системы, в которые пользователями ранее были внесены искомые характеристики. РГИС </w:t>
      </w:r>
      <w:r w:rsidR="0019214F">
        <w:t>должна будет</w:t>
      </w:r>
      <w:r w:rsidR="0019214F" w:rsidRPr="001A1E4E">
        <w:t xml:space="preserve"> </w:t>
      </w:r>
      <w:r w:rsidRPr="001A1E4E">
        <w:t>автоматически получать данные по существующим связям и заполнять их во вновь создаваемые объекты.</w:t>
      </w:r>
    </w:p>
    <w:p w14:paraId="28B7B69C" w14:textId="7376A3C1" w:rsidR="000E663C" w:rsidRDefault="004D0997" w:rsidP="004D0997">
      <w:pPr>
        <w:pStyle w:val="00main"/>
        <w:spacing w:line="240" w:lineRule="auto"/>
      </w:pPr>
      <w:r>
        <w:t xml:space="preserve">В рамках </w:t>
      </w:r>
      <w:r w:rsidR="000E663C">
        <w:t>оказываемых услуг</w:t>
      </w:r>
      <w:r>
        <w:t xml:space="preserve"> должна быть произведена реализация функций настоящего ТТ на базе поставляемого программного обеспечения, включенного в реестр отечественного ПО. </w:t>
      </w:r>
    </w:p>
    <w:p w14:paraId="16AEC9F5" w14:textId="733EFD8E" w:rsidR="004D0997" w:rsidRPr="001A1E4E" w:rsidRDefault="000E663C" w:rsidP="004D0997">
      <w:pPr>
        <w:pStyle w:val="00main"/>
        <w:spacing w:line="240" w:lineRule="auto"/>
      </w:pPr>
      <w:r>
        <w:t>Функции приобретаемого ПО должны быть встроены в</w:t>
      </w:r>
      <w:r w:rsidR="004D0997">
        <w:t xml:space="preserve"> существующ</w:t>
      </w:r>
      <w:r>
        <w:t>ую</w:t>
      </w:r>
      <w:r w:rsidR="004D0997">
        <w:t xml:space="preserve"> функциональност</w:t>
      </w:r>
      <w:r>
        <w:t>ь</w:t>
      </w:r>
      <w:r w:rsidR="004D0997">
        <w:t xml:space="preserve"> РГИС</w:t>
      </w:r>
      <w:r>
        <w:t>,</w:t>
      </w:r>
      <w:r w:rsidR="004D0997">
        <w:t xml:space="preserve"> включая интеграционные механизмы со смежными информационными системами </w:t>
      </w:r>
      <w:r>
        <w:t>без потери работоспособности действующей РГИС.</w:t>
      </w:r>
    </w:p>
    <w:p w14:paraId="1CFAFC16" w14:textId="77777777" w:rsidR="004D0997" w:rsidRPr="001A1E4E" w:rsidRDefault="004D0997" w:rsidP="0004225D">
      <w:pPr>
        <w:pStyle w:val="00main"/>
        <w:spacing w:line="240" w:lineRule="auto"/>
      </w:pPr>
    </w:p>
    <w:p w14:paraId="1198EA45" w14:textId="77777777" w:rsidR="004B612F" w:rsidRPr="001A1E4E" w:rsidRDefault="004B612F" w:rsidP="0004225D">
      <w:pPr>
        <w:pStyle w:val="00main"/>
        <w:spacing w:line="240" w:lineRule="auto"/>
      </w:pPr>
      <w:r w:rsidRPr="001A1E4E">
        <w:t xml:space="preserve">Все категории данных информационного обеспечения системы не </w:t>
      </w:r>
      <w:r w:rsidR="00762F7A">
        <w:t xml:space="preserve">должны </w:t>
      </w:r>
      <w:r w:rsidRPr="001A1E4E">
        <w:t xml:space="preserve">теряться при авариях электропитания и отказе блоков и модулей. Все настроечные константы, информация привязки, алгоритмы решения задач и тексты программ </w:t>
      </w:r>
      <w:r w:rsidR="00762F7A">
        <w:t>должны</w:t>
      </w:r>
      <w:r w:rsidR="00762F7A" w:rsidRPr="001A1E4E">
        <w:t xml:space="preserve"> </w:t>
      </w:r>
      <w:r w:rsidRPr="001A1E4E">
        <w:t>храниться на дублирующих носителях и обновляться при внесении изменений в РГИС.</w:t>
      </w:r>
    </w:p>
    <w:p w14:paraId="326006A0" w14:textId="77777777" w:rsidR="004B612F" w:rsidRPr="001A1E4E" w:rsidRDefault="004B612F" w:rsidP="0004225D">
      <w:pPr>
        <w:pStyle w:val="3"/>
        <w:spacing w:line="240" w:lineRule="auto"/>
        <w:ind w:left="1021" w:hanging="1021"/>
        <w:rPr>
          <w:lang w:eastAsia="en-US"/>
        </w:rPr>
      </w:pPr>
      <w:bookmarkStart w:id="28" w:name="_Toc84601339"/>
      <w:r w:rsidRPr="001A1E4E">
        <w:rPr>
          <w:lang w:eastAsia="en-US"/>
        </w:rPr>
        <w:t>Требования по диагностированию ПО</w:t>
      </w:r>
      <w:bookmarkEnd w:id="28"/>
      <w:r w:rsidRPr="001A1E4E">
        <w:rPr>
          <w:lang w:eastAsia="en-US"/>
        </w:rPr>
        <w:t xml:space="preserve"> </w:t>
      </w:r>
    </w:p>
    <w:p w14:paraId="28EAEC63" w14:textId="77777777" w:rsidR="004B612F" w:rsidRPr="001A1E4E" w:rsidRDefault="004B612F" w:rsidP="0004225D">
      <w:pPr>
        <w:pStyle w:val="00main"/>
        <w:spacing w:line="240" w:lineRule="auto"/>
      </w:pPr>
      <w:r w:rsidRPr="001A1E4E">
        <w:t xml:space="preserve">В системе </w:t>
      </w:r>
      <w:r w:rsidR="00762F7A">
        <w:t>должны быть</w:t>
      </w:r>
      <w:r w:rsidR="00762F7A" w:rsidRPr="001A1E4E">
        <w:t xml:space="preserve"> </w:t>
      </w:r>
      <w:r w:rsidRPr="001A1E4E">
        <w:t>предусмотрены программные средства диагностики неисправностей, мониторинга работоспособности и функционирования всех программных и аппаратных составляющих.</w:t>
      </w:r>
    </w:p>
    <w:p w14:paraId="577B57A6" w14:textId="77777777" w:rsidR="004B612F" w:rsidRPr="001A1E4E" w:rsidRDefault="004B612F" w:rsidP="0004225D">
      <w:pPr>
        <w:pStyle w:val="00main"/>
        <w:spacing w:line="240" w:lineRule="auto"/>
      </w:pPr>
      <w:r w:rsidRPr="001A1E4E">
        <w:t xml:space="preserve">Для всех компонентов </w:t>
      </w:r>
      <w:r w:rsidR="0019214F">
        <w:t>должна быть</w:t>
      </w:r>
      <w:r w:rsidRPr="001A1E4E">
        <w:t xml:space="preserve"> реализована возмо</w:t>
      </w:r>
      <w:r>
        <w:t xml:space="preserve">жность удаленного мониторинга и </w:t>
      </w:r>
      <w:r w:rsidRPr="001A1E4E">
        <w:t>диагностики.</w:t>
      </w:r>
    </w:p>
    <w:p w14:paraId="31DE524C" w14:textId="77777777" w:rsidR="004B612F" w:rsidRPr="001A1E4E" w:rsidRDefault="004B612F" w:rsidP="0004225D">
      <w:pPr>
        <w:pStyle w:val="00main"/>
        <w:spacing w:line="240" w:lineRule="auto"/>
      </w:pPr>
      <w:r w:rsidRPr="001A1E4E">
        <w:t xml:space="preserve">Все системные события, сообщения </w:t>
      </w:r>
      <w:r w:rsidR="0019214F">
        <w:t>должны</w:t>
      </w:r>
      <w:r w:rsidRPr="001A1E4E">
        <w:t xml:space="preserve"> регистрироваться в журналы, доступ к правке и удалению которых</w:t>
      </w:r>
      <w:r w:rsidR="0019214F">
        <w:t xml:space="preserve"> должен быть</w:t>
      </w:r>
      <w:r w:rsidRPr="001A1E4E">
        <w:t xml:space="preserve"> запрещен для всех пользователей и эксплуатационного персонала.</w:t>
      </w:r>
    </w:p>
    <w:p w14:paraId="39080307" w14:textId="77777777" w:rsidR="004B612F" w:rsidRPr="001A1E4E" w:rsidRDefault="004B612F" w:rsidP="0004225D">
      <w:pPr>
        <w:pStyle w:val="3"/>
        <w:spacing w:line="240" w:lineRule="auto"/>
        <w:ind w:left="1021" w:hanging="1021"/>
        <w:rPr>
          <w:lang w:eastAsia="en-US"/>
        </w:rPr>
      </w:pPr>
      <w:bookmarkStart w:id="29" w:name="_Toc84601340"/>
      <w:r w:rsidRPr="001A1E4E">
        <w:rPr>
          <w:lang w:eastAsia="en-US"/>
        </w:rPr>
        <w:t>Требования к производительности ПО</w:t>
      </w:r>
      <w:bookmarkEnd w:id="29"/>
    </w:p>
    <w:p w14:paraId="03690015" w14:textId="77777777" w:rsidR="004B612F" w:rsidRPr="001A1E4E" w:rsidRDefault="004B612F" w:rsidP="0004225D">
      <w:pPr>
        <w:pStyle w:val="00main"/>
        <w:spacing w:line="240" w:lineRule="auto"/>
      </w:pPr>
      <w:r w:rsidRPr="001A1E4E">
        <w:t xml:space="preserve">В нормальном режиме функционирования, РГИС </w:t>
      </w:r>
      <w:r w:rsidR="0019214F">
        <w:t>должна будет</w:t>
      </w:r>
      <w:r w:rsidRPr="001A1E4E">
        <w:t xml:space="preserve"> обеспечивать комфортную работу пользователей, исходя из следующих данных:</w:t>
      </w:r>
    </w:p>
    <w:p w14:paraId="6E34E59D" w14:textId="77777777" w:rsidR="008F0D97" w:rsidRPr="00F06C5A" w:rsidRDefault="004B612F" w:rsidP="00633DB9">
      <w:pPr>
        <w:pStyle w:val="0120"/>
        <w:spacing w:line="240" w:lineRule="auto"/>
      </w:pPr>
      <w:r w:rsidRPr="00F06C5A">
        <w:t>среднее количество пользователей, работающих единовременно – 500;</w:t>
      </w:r>
    </w:p>
    <w:p w14:paraId="7E59BCE1" w14:textId="77777777" w:rsidR="008F0D97" w:rsidRPr="00F06C5A" w:rsidRDefault="004B612F" w:rsidP="00633DB9">
      <w:pPr>
        <w:pStyle w:val="0120"/>
        <w:spacing w:line="240" w:lineRule="auto"/>
      </w:pPr>
      <w:r w:rsidRPr="00F06C5A">
        <w:t>среднее количество запросов пользователя – 15 запросов в мин.;</w:t>
      </w:r>
    </w:p>
    <w:p w14:paraId="53B005E3" w14:textId="77777777" w:rsidR="008F0D97" w:rsidRPr="00F06C5A" w:rsidRDefault="004B612F" w:rsidP="00633DB9">
      <w:pPr>
        <w:pStyle w:val="0120"/>
        <w:spacing w:line="240" w:lineRule="auto"/>
      </w:pPr>
      <w:r w:rsidRPr="00F06C5A">
        <w:t>среднее время отклика интерфейса системы – не более 3-х с</w:t>
      </w:r>
      <w:r w:rsidR="007E3F64" w:rsidRPr="00F06C5A">
        <w:t>;</w:t>
      </w:r>
    </w:p>
    <w:p w14:paraId="22DEC2F0" w14:textId="77777777" w:rsidR="004B612F" w:rsidRPr="00F06C5A" w:rsidRDefault="007E3F64" w:rsidP="00633DB9">
      <w:pPr>
        <w:pStyle w:val="0120"/>
        <w:spacing w:line="240" w:lineRule="auto"/>
      </w:pPr>
      <w:r w:rsidRPr="00F06C5A">
        <w:t>максимальное количество пользователей, работающих единовременно – 3000.</w:t>
      </w:r>
    </w:p>
    <w:p w14:paraId="56E93320" w14:textId="77777777" w:rsidR="004B612F" w:rsidRPr="001A1E4E" w:rsidRDefault="004B612F" w:rsidP="0004225D">
      <w:pPr>
        <w:pStyle w:val="00main"/>
        <w:spacing w:line="240" w:lineRule="auto"/>
      </w:pPr>
      <w:r w:rsidRPr="001A1E4E">
        <w:t xml:space="preserve">В нормальном режиме функционирования РГИС не </w:t>
      </w:r>
      <w:r w:rsidR="0019214F">
        <w:t>должна</w:t>
      </w:r>
      <w:r w:rsidRPr="001A1E4E">
        <w:t xml:space="preserve"> накладывать программных ограничений на количество единовременно работающих пользователей.</w:t>
      </w:r>
    </w:p>
    <w:p w14:paraId="4B5B2678" w14:textId="77777777" w:rsidR="004B612F" w:rsidRPr="001A1E4E" w:rsidRDefault="004B612F" w:rsidP="0004225D">
      <w:pPr>
        <w:pStyle w:val="3"/>
        <w:spacing w:line="240" w:lineRule="auto"/>
        <w:ind w:left="1021" w:hanging="1021"/>
        <w:rPr>
          <w:lang w:eastAsia="en-US"/>
        </w:rPr>
      </w:pPr>
      <w:bookmarkStart w:id="30" w:name="_Toc84601341"/>
      <w:r w:rsidRPr="001A1E4E">
        <w:rPr>
          <w:lang w:eastAsia="en-US"/>
        </w:rPr>
        <w:t>Требования к численности, квалификации персонала и режиму его работы</w:t>
      </w:r>
      <w:bookmarkEnd w:id="30"/>
    </w:p>
    <w:p w14:paraId="02DFAD41" w14:textId="77777777" w:rsidR="004B612F" w:rsidRPr="001A1E4E" w:rsidRDefault="004B612F" w:rsidP="0004225D">
      <w:pPr>
        <w:pStyle w:val="00main"/>
        <w:spacing w:line="240" w:lineRule="auto"/>
      </w:pPr>
      <w:r w:rsidRPr="001A1E4E">
        <w:t>Численность персонала (пользователей) РГИС определяется штатным расписанием служб и департаментов Общества. Для обслуживания РГИС не предусматривается создание новых служб Общества.</w:t>
      </w:r>
    </w:p>
    <w:p w14:paraId="5A063A0E" w14:textId="77777777" w:rsidR="004B612F" w:rsidRPr="001A1E4E" w:rsidRDefault="004B612F" w:rsidP="0004225D">
      <w:pPr>
        <w:pStyle w:val="00main"/>
        <w:spacing w:line="240" w:lineRule="auto"/>
      </w:pPr>
      <w:r w:rsidRPr="001A1E4E">
        <w:t xml:space="preserve">В состав персонала, взаимодействующего с системой, </w:t>
      </w:r>
      <w:r w:rsidR="00762F7A">
        <w:t>должны</w:t>
      </w:r>
      <w:r w:rsidR="00762F7A" w:rsidRPr="001A1E4E">
        <w:t xml:space="preserve"> </w:t>
      </w:r>
      <w:r w:rsidRPr="001A1E4E">
        <w:t>входить:</w:t>
      </w:r>
    </w:p>
    <w:p w14:paraId="3BEE01B5" w14:textId="77777777" w:rsidR="004B612F" w:rsidRPr="001A1E4E" w:rsidRDefault="004B612F" w:rsidP="00633DB9">
      <w:pPr>
        <w:pStyle w:val="0120"/>
        <w:spacing w:line="240" w:lineRule="auto"/>
      </w:pPr>
      <w:r w:rsidRPr="001A1E4E">
        <w:lastRenderedPageBreak/>
        <w:t>Персонал производственных служб филиалов и производственных отделений– основные пользователи системы, использующие функциональные возможности системы в ходе производственного процесса;</w:t>
      </w:r>
    </w:p>
    <w:p w14:paraId="34C44656" w14:textId="77777777" w:rsidR="004B612F" w:rsidRPr="001A1E4E" w:rsidRDefault="004B612F" w:rsidP="00FC043F">
      <w:pPr>
        <w:pStyle w:val="0120"/>
        <w:spacing w:line="240" w:lineRule="auto"/>
      </w:pPr>
      <w:r w:rsidRPr="001A1E4E">
        <w:t xml:space="preserve">Руководящий персонал </w:t>
      </w:r>
      <w:r w:rsidR="007A2BA9">
        <w:t>- п</w:t>
      </w:r>
      <w:r w:rsidRPr="001A1E4E">
        <w:t>ользователи системы, использующие функциональные возможности системы по мере необходимости;</w:t>
      </w:r>
    </w:p>
    <w:p w14:paraId="68CB12F4" w14:textId="77777777" w:rsidR="004B612F" w:rsidRPr="001A1E4E" w:rsidRDefault="004B612F" w:rsidP="00633DB9">
      <w:pPr>
        <w:pStyle w:val="0120"/>
        <w:spacing w:line="240" w:lineRule="auto"/>
      </w:pPr>
      <w:r w:rsidRPr="001A1E4E">
        <w:t>Персонал СДТУ и информационных технологий – эксплуатационный персонал, выполняющий задачи администрирования и под</w:t>
      </w:r>
      <w:r w:rsidR="00B37216">
        <w:t>держки функционирования системы.</w:t>
      </w:r>
    </w:p>
    <w:p w14:paraId="51A2FFF1" w14:textId="77777777" w:rsidR="004B612F" w:rsidRPr="001A1E4E" w:rsidRDefault="004B612F" w:rsidP="0004225D">
      <w:pPr>
        <w:pStyle w:val="00main"/>
        <w:spacing w:line="240" w:lineRule="auto"/>
      </w:pPr>
      <w:r w:rsidRPr="001A1E4E">
        <w:t>Количество пользователей РГИС:</w:t>
      </w:r>
    </w:p>
    <w:p w14:paraId="7541B091" w14:textId="77777777" w:rsidR="004B612F" w:rsidRPr="001A1E4E" w:rsidRDefault="004B612F" w:rsidP="00633DB9">
      <w:pPr>
        <w:pStyle w:val="0120"/>
        <w:spacing w:line="240" w:lineRule="auto"/>
      </w:pPr>
      <w:r w:rsidRPr="001A1E4E">
        <w:t xml:space="preserve">с правами редактирования данных – порядка </w:t>
      </w:r>
      <w:r w:rsidR="00581E83">
        <w:t>1000</w:t>
      </w:r>
      <w:r w:rsidR="00581E83" w:rsidRPr="001A1E4E">
        <w:t xml:space="preserve"> </w:t>
      </w:r>
      <w:r w:rsidRPr="001A1E4E">
        <w:t>пользователей;</w:t>
      </w:r>
    </w:p>
    <w:p w14:paraId="741F99B7" w14:textId="77777777" w:rsidR="004B612F" w:rsidRPr="001A1E4E" w:rsidRDefault="004B612F" w:rsidP="00633DB9">
      <w:pPr>
        <w:pStyle w:val="0120"/>
        <w:spacing w:line="240" w:lineRule="auto"/>
      </w:pPr>
      <w:r w:rsidRPr="001A1E4E">
        <w:t xml:space="preserve">с правами на просмотр данных – более </w:t>
      </w:r>
      <w:r w:rsidR="00581E83">
        <w:t>2000</w:t>
      </w:r>
      <w:r w:rsidRPr="001A1E4E">
        <w:t>.</w:t>
      </w:r>
    </w:p>
    <w:p w14:paraId="7B59092C" w14:textId="77777777" w:rsidR="004B612F" w:rsidRPr="001A1E4E" w:rsidRDefault="004B612F" w:rsidP="0004225D">
      <w:pPr>
        <w:pStyle w:val="00main"/>
        <w:spacing w:line="240" w:lineRule="auto"/>
      </w:pPr>
      <w:r w:rsidRPr="001A1E4E">
        <w:t xml:space="preserve">Внедрение системы не </w:t>
      </w:r>
      <w:r w:rsidR="00762F7A">
        <w:t xml:space="preserve">должно </w:t>
      </w:r>
      <w:r w:rsidRPr="001A1E4E">
        <w:t>приве</w:t>
      </w:r>
      <w:r w:rsidR="00762F7A">
        <w:t>сти</w:t>
      </w:r>
      <w:r w:rsidRPr="001A1E4E">
        <w:t xml:space="preserve"> к увеличению численности персонала. Состав и численность эксплуатационного персонала системы</w:t>
      </w:r>
      <w:r w:rsidR="00762F7A">
        <w:t xml:space="preserve"> должны быть</w:t>
      </w:r>
      <w:r w:rsidRPr="001A1E4E">
        <w:t xml:space="preserve"> достаточны для поддержания нормального функционирования системы в круглосуточном режиме и минимизации длительности аварийного режима и режима обслуживания.</w:t>
      </w:r>
    </w:p>
    <w:p w14:paraId="21C1DB64" w14:textId="77777777" w:rsidR="004B612F" w:rsidRPr="001A1E4E" w:rsidRDefault="004B612F" w:rsidP="0004225D">
      <w:pPr>
        <w:pStyle w:val="00main"/>
        <w:spacing w:line="240" w:lineRule="auto"/>
      </w:pPr>
      <w:r w:rsidRPr="001A1E4E">
        <w:t xml:space="preserve">Интерфейсы, логика работы системы </w:t>
      </w:r>
      <w:r w:rsidR="00762F7A">
        <w:t>должны быть</w:t>
      </w:r>
      <w:r w:rsidRPr="001A1E4E">
        <w:t xml:space="preserve"> разработаны таким образом, чтобы минимизировать длительность обучения персонала – пользователей системы работе с программными средствами системы.</w:t>
      </w:r>
    </w:p>
    <w:p w14:paraId="250A4F4A" w14:textId="77777777" w:rsidR="004B612F" w:rsidRPr="001A1E4E" w:rsidRDefault="004B612F" w:rsidP="0004225D">
      <w:pPr>
        <w:pStyle w:val="00main"/>
        <w:spacing w:line="240" w:lineRule="auto"/>
      </w:pPr>
      <w:r w:rsidRPr="001A1E4E">
        <w:t xml:space="preserve">Обучение персонала </w:t>
      </w:r>
      <w:r w:rsidR="0019214F">
        <w:t>должно быть</w:t>
      </w:r>
      <w:r w:rsidRPr="001A1E4E">
        <w:t xml:space="preserve"> пров</w:t>
      </w:r>
      <w:r w:rsidR="0019214F">
        <w:t>едено</w:t>
      </w:r>
      <w:r w:rsidRPr="001A1E4E">
        <w:t xml:space="preserve"> на площадке Заказчика по разработанной Исполнителем программе и методике обучения с применением разработанного Исполнителем программного обеспечения. В ходе обучения </w:t>
      </w:r>
      <w:r w:rsidR="0019214F">
        <w:t xml:space="preserve">должны </w:t>
      </w:r>
      <w:r w:rsidRPr="001A1E4E">
        <w:t>б</w:t>
      </w:r>
      <w:r w:rsidR="0019214F">
        <w:t>ыть</w:t>
      </w:r>
      <w:r w:rsidRPr="001A1E4E">
        <w:t xml:space="preserve"> пров</w:t>
      </w:r>
      <w:r w:rsidR="0019214F">
        <w:t>едены</w:t>
      </w:r>
      <w:r w:rsidRPr="001A1E4E">
        <w:t xml:space="preserve"> как теоретические, так и практические занятия. Эксплуатационному персонал системы </w:t>
      </w:r>
      <w:r w:rsidR="0019214F">
        <w:t>должен быть</w:t>
      </w:r>
      <w:r w:rsidRPr="001A1E4E">
        <w:t xml:space="preserve"> проведен курс обучения администрированию, конфигурированию и настройке всех программны</w:t>
      </w:r>
      <w:r w:rsidR="00F00912">
        <w:t>х и аппаратных средств системы.</w:t>
      </w:r>
    </w:p>
    <w:p w14:paraId="17909A0F" w14:textId="77777777" w:rsidR="004B612F" w:rsidRPr="001A1E4E" w:rsidRDefault="004B612F" w:rsidP="0004225D">
      <w:pPr>
        <w:pStyle w:val="00main"/>
        <w:spacing w:line="240" w:lineRule="auto"/>
      </w:pPr>
      <w:r w:rsidRPr="001A1E4E">
        <w:t xml:space="preserve">После проведения обучения персонала и эксплуатационного персонала системы </w:t>
      </w:r>
      <w:r w:rsidR="0019214F">
        <w:t>должно быть</w:t>
      </w:r>
      <w:r w:rsidRPr="001A1E4E">
        <w:t xml:space="preserve"> проведено тестирование полученных навыков. По окончанию тестирования </w:t>
      </w:r>
      <w:r w:rsidR="0019214F">
        <w:t>должны быть</w:t>
      </w:r>
      <w:r w:rsidRPr="001A1E4E">
        <w:t xml:space="preserve"> даны рекомендации по улучшению навыков работы с системой.</w:t>
      </w:r>
    </w:p>
    <w:p w14:paraId="2172F290" w14:textId="77777777" w:rsidR="004B612F" w:rsidRPr="001A1E4E" w:rsidRDefault="0019214F" w:rsidP="0004225D">
      <w:pPr>
        <w:pStyle w:val="00main"/>
        <w:spacing w:line="240" w:lineRule="auto"/>
      </w:pPr>
      <w:r>
        <w:t>Должен быть</w:t>
      </w:r>
      <w:r w:rsidR="004B612F" w:rsidRPr="001A1E4E">
        <w:t xml:space="preserve"> разработан пакет документации (концепция обучения пользователей, инструкции </w:t>
      </w:r>
      <w:r>
        <w:t>пользователя</w:t>
      </w:r>
      <w:r w:rsidR="004B612F" w:rsidRPr="001A1E4E">
        <w:t xml:space="preserve">, </w:t>
      </w:r>
      <w:r>
        <w:t xml:space="preserve">инструкция администратора, </w:t>
      </w:r>
      <w:r w:rsidR="004B612F" w:rsidRPr="001A1E4E">
        <w:t>обучающи</w:t>
      </w:r>
      <w:r>
        <w:t>е</w:t>
      </w:r>
      <w:r w:rsidR="004B612F" w:rsidRPr="001A1E4E">
        <w:t xml:space="preserve"> видео</w:t>
      </w:r>
      <w:r>
        <w:t>ролики</w:t>
      </w:r>
      <w:r w:rsidR="004B612F" w:rsidRPr="001A1E4E">
        <w:t>), предназначенный для знакомства с системой нового персонала.</w:t>
      </w:r>
    </w:p>
    <w:p w14:paraId="51D0523B" w14:textId="77777777" w:rsidR="004B612F" w:rsidRPr="001A1E4E" w:rsidRDefault="004B612F" w:rsidP="0004225D">
      <w:pPr>
        <w:pStyle w:val="3"/>
        <w:spacing w:line="240" w:lineRule="auto"/>
        <w:ind w:left="1021" w:hanging="1021"/>
        <w:rPr>
          <w:lang w:eastAsia="en-US"/>
        </w:rPr>
      </w:pPr>
      <w:bookmarkStart w:id="31" w:name="_Toc84601342"/>
      <w:r w:rsidRPr="001A1E4E">
        <w:rPr>
          <w:lang w:eastAsia="en-US"/>
        </w:rPr>
        <w:t>Требования к</w:t>
      </w:r>
      <w:r w:rsidR="00F00912">
        <w:rPr>
          <w:lang w:eastAsia="en-US"/>
        </w:rPr>
        <w:t xml:space="preserve"> надежности функционирования ПО</w:t>
      </w:r>
      <w:bookmarkEnd w:id="31"/>
    </w:p>
    <w:p w14:paraId="3FEF8C0F" w14:textId="77777777" w:rsidR="004B612F" w:rsidRPr="001A1E4E" w:rsidRDefault="004B612F" w:rsidP="0004225D">
      <w:pPr>
        <w:pStyle w:val="00main"/>
        <w:spacing w:line="240" w:lineRule="auto"/>
      </w:pPr>
      <w:r w:rsidRPr="001A1E4E">
        <w:t xml:space="preserve">Для подтверждения характеристик надежности системы в проектной документации </w:t>
      </w:r>
      <w:r w:rsidR="0019214F">
        <w:t xml:space="preserve">должен быть </w:t>
      </w:r>
      <w:r w:rsidRPr="001A1E4E">
        <w:t>приведен расчет показателей надежности (коэффициент готовности, среднее время восстановления, среднее время наработки на отказ, интенсивность отказов системы и ее составляющих).</w:t>
      </w:r>
    </w:p>
    <w:p w14:paraId="63DCE121" w14:textId="77777777" w:rsidR="004B612F" w:rsidRPr="001A1E4E" w:rsidRDefault="004B612F" w:rsidP="0004225D">
      <w:pPr>
        <w:pStyle w:val="00main"/>
        <w:spacing w:line="240" w:lineRule="auto"/>
      </w:pPr>
      <w:r w:rsidRPr="001A1E4E">
        <w:t xml:space="preserve">Система </w:t>
      </w:r>
      <w:r w:rsidR="0019214F">
        <w:t>должна</w:t>
      </w:r>
      <w:r w:rsidRPr="001A1E4E">
        <w:t xml:space="preserve"> предоставлять возможность проведения плановых регламентных работ по обслуживанию оборудования и программного обеспечения: обновление версий ПО, обновление баз данных, резервное копирование и т.п.</w:t>
      </w:r>
    </w:p>
    <w:p w14:paraId="2BB5AC58" w14:textId="77777777" w:rsidR="004B612F" w:rsidRPr="001A1E4E" w:rsidRDefault="004B612F" w:rsidP="0004225D">
      <w:pPr>
        <w:pStyle w:val="00main"/>
        <w:spacing w:line="240" w:lineRule="auto"/>
      </w:pPr>
      <w:r w:rsidRPr="001A1E4E">
        <w:t xml:space="preserve">Система </w:t>
      </w:r>
      <w:r w:rsidR="0019214F">
        <w:t>должна</w:t>
      </w:r>
      <w:r w:rsidRPr="001A1E4E">
        <w:t xml:space="preserve"> сохранять работоспособность и обеспечивать восстановление своих функций при возникновении следующих внештатных ситуаций:</w:t>
      </w:r>
    </w:p>
    <w:p w14:paraId="73A18162" w14:textId="77777777" w:rsidR="004B612F" w:rsidRPr="001A1E4E" w:rsidRDefault="004B612F" w:rsidP="0004225D">
      <w:pPr>
        <w:pStyle w:val="0120"/>
        <w:spacing w:line="240" w:lineRule="auto"/>
      </w:pPr>
      <w:r w:rsidRPr="001A1E4E">
        <w:t xml:space="preserve">при сбоях в системе электроснабжения аппаратной части, приводящих к перезагрузке ОС, восстановление программы </w:t>
      </w:r>
      <w:r w:rsidR="00164FC7">
        <w:t xml:space="preserve">должно </w:t>
      </w:r>
      <w:r w:rsidRPr="001A1E4E">
        <w:t>будет происходить после перезапуска ОС и запуска исполняемого файла для каждой из компонент;</w:t>
      </w:r>
    </w:p>
    <w:p w14:paraId="15ED8F81" w14:textId="77777777" w:rsidR="004B612F" w:rsidRPr="001A1E4E" w:rsidRDefault="004B612F" w:rsidP="0004225D">
      <w:pPr>
        <w:pStyle w:val="0120"/>
        <w:spacing w:line="240" w:lineRule="auto"/>
      </w:pPr>
      <w:r w:rsidRPr="001A1E4E">
        <w:t>при ошибках в работе аппаратных средств (кроме носителей данных и программ) восстановление функций компоненты возлагается на ОС;</w:t>
      </w:r>
    </w:p>
    <w:p w14:paraId="55A707ED" w14:textId="77777777" w:rsidR="004B612F" w:rsidRPr="001A1E4E" w:rsidRDefault="004B612F" w:rsidP="0004225D">
      <w:pPr>
        <w:pStyle w:val="0120"/>
        <w:spacing w:line="240" w:lineRule="auto"/>
      </w:pPr>
      <w:r w:rsidRPr="001A1E4E">
        <w:lastRenderedPageBreak/>
        <w:t>при ошибках, связанных с программным обеспечением (ОС и драйверы устройств), восстановление работоспособности возлагается на ОС.</w:t>
      </w:r>
    </w:p>
    <w:p w14:paraId="03E7F48E" w14:textId="77777777" w:rsidR="001B3DDF" w:rsidRPr="001A1E4E" w:rsidRDefault="001B3DDF" w:rsidP="001B3DDF">
      <w:pPr>
        <w:pStyle w:val="00main"/>
        <w:spacing w:line="240" w:lineRule="auto"/>
      </w:pPr>
      <w:bookmarkStart w:id="32" w:name="_Hlk83983358"/>
      <w:r w:rsidRPr="001A1E4E">
        <w:t xml:space="preserve">Программные средства системы </w:t>
      </w:r>
      <w:r>
        <w:t>должны</w:t>
      </w:r>
      <w:r w:rsidRPr="001A1E4E">
        <w:t xml:space="preserve"> соответствовать следующим требованиям надежности и безопасности:</w:t>
      </w:r>
    </w:p>
    <w:p w14:paraId="749D9CD0" w14:textId="77777777" w:rsidR="001B3DDF" w:rsidRPr="001A1E4E" w:rsidRDefault="001B3DDF" w:rsidP="001B3DDF">
      <w:pPr>
        <w:pStyle w:val="01"/>
        <w:spacing w:line="240" w:lineRule="auto"/>
      </w:pPr>
      <w:r w:rsidRPr="001A1E4E">
        <w:t xml:space="preserve">Алгоритмы, реализованные программными средствами, </w:t>
      </w:r>
      <w:r>
        <w:t>должны</w:t>
      </w:r>
      <w:r w:rsidRPr="001A1E4E">
        <w:t xml:space="preserve"> включать встроенные механизмы обработки и регистрации ошибок;</w:t>
      </w:r>
    </w:p>
    <w:p w14:paraId="5D95BE5D" w14:textId="77777777" w:rsidR="001B3DDF" w:rsidRPr="001A1E4E" w:rsidRDefault="001B3DDF" w:rsidP="001B3DDF">
      <w:pPr>
        <w:pStyle w:val="01"/>
        <w:spacing w:line="240" w:lineRule="auto"/>
      </w:pPr>
      <w:r w:rsidRPr="001A1E4E">
        <w:t xml:space="preserve">ПО </w:t>
      </w:r>
      <w:r>
        <w:t>должно</w:t>
      </w:r>
      <w:r w:rsidRPr="001A1E4E">
        <w:t xml:space="preserve"> включать комплекс средств защиты от некорректного ввода данных;</w:t>
      </w:r>
    </w:p>
    <w:p w14:paraId="54B4D7B7" w14:textId="77777777" w:rsidR="001B3DDF" w:rsidRPr="001A1E4E" w:rsidRDefault="001B3DDF" w:rsidP="001B3DDF">
      <w:pPr>
        <w:pStyle w:val="01"/>
        <w:spacing w:line="240" w:lineRule="auto"/>
      </w:pPr>
      <w:r w:rsidRPr="001A1E4E">
        <w:t xml:space="preserve">ПО </w:t>
      </w:r>
      <w:r>
        <w:t>должно</w:t>
      </w:r>
      <w:r w:rsidRPr="001A1E4E">
        <w:t xml:space="preserve"> включать встроенные средства справки и помощи пользователю, обеспечивающие корректную работу пользователя с ПО;</w:t>
      </w:r>
    </w:p>
    <w:p w14:paraId="38C470D5" w14:textId="77777777" w:rsidR="001B3DDF" w:rsidRPr="001A1E4E" w:rsidRDefault="001B3DDF" w:rsidP="001B3DDF">
      <w:pPr>
        <w:pStyle w:val="01"/>
        <w:spacing w:line="240" w:lineRule="auto"/>
      </w:pPr>
      <w:r w:rsidRPr="001A1E4E">
        <w:t>Программное обеспечение</w:t>
      </w:r>
      <w:r>
        <w:t xml:space="preserve"> должно </w:t>
      </w:r>
      <w:r w:rsidRPr="001A1E4E">
        <w:t>включать встроенные инструменты контроля доступа и средства разграничения прав и привилегий пользователей;</w:t>
      </w:r>
    </w:p>
    <w:p w14:paraId="63295DB0" w14:textId="77777777" w:rsidR="001B3DDF" w:rsidRDefault="001B3DDF" w:rsidP="001B3DDF">
      <w:pPr>
        <w:pStyle w:val="0120"/>
        <w:spacing w:line="240" w:lineRule="auto"/>
      </w:pPr>
      <w:r w:rsidRPr="001A1E4E">
        <w:t xml:space="preserve">В системе </w:t>
      </w:r>
      <w:r>
        <w:t>должны быть</w:t>
      </w:r>
      <w:r w:rsidRPr="001A1E4E">
        <w:t xml:space="preserve"> реализованы группы привилегий для разграничения доступа к функциям просмотра, ввода, редактирования данных, получение разрешенных отчетов и поисков, доступа к инструментам на</w:t>
      </w:r>
      <w:r>
        <w:t>стройки и конфигурации системы.</w:t>
      </w:r>
    </w:p>
    <w:bookmarkEnd w:id="32"/>
    <w:p w14:paraId="44FC1FA0" w14:textId="77777777" w:rsidR="004B612F" w:rsidRPr="001A1E4E" w:rsidRDefault="004B612F" w:rsidP="0004225D">
      <w:pPr>
        <w:pStyle w:val="00main"/>
        <w:spacing w:line="240" w:lineRule="auto"/>
      </w:pPr>
      <w:r w:rsidRPr="001A1E4E">
        <w:t xml:space="preserve">В Системе </w:t>
      </w:r>
      <w:r w:rsidR="0019214F">
        <w:t>должны быть</w:t>
      </w:r>
      <w:r w:rsidRPr="001A1E4E">
        <w:t xml:space="preserve"> предусмотрены инструменты диагностирования основных процессов. </w:t>
      </w:r>
      <w:r w:rsidR="0019214F">
        <w:t>Должна быть</w:t>
      </w:r>
      <w:r w:rsidRPr="001A1E4E">
        <w:t xml:space="preserve"> реализована функция ведения лог-файлов, содержащих информацию об ошибках или событиях, включая время и условия их возникновения.</w:t>
      </w:r>
    </w:p>
    <w:p w14:paraId="17560C2D" w14:textId="77777777" w:rsidR="004B612F" w:rsidRPr="001A1E4E" w:rsidRDefault="004B612F" w:rsidP="0004225D">
      <w:pPr>
        <w:pStyle w:val="3"/>
        <w:spacing w:line="240" w:lineRule="auto"/>
        <w:ind w:left="1021" w:hanging="1021"/>
        <w:rPr>
          <w:lang w:eastAsia="en-US"/>
        </w:rPr>
      </w:pPr>
      <w:bookmarkStart w:id="33" w:name="_Toc84601343"/>
      <w:r w:rsidRPr="001A1E4E">
        <w:rPr>
          <w:lang w:eastAsia="en-US"/>
        </w:rPr>
        <w:t xml:space="preserve">Требования к надежности </w:t>
      </w:r>
      <w:bookmarkStart w:id="34" w:name="_Hlk83983310"/>
      <w:r w:rsidR="0061405C" w:rsidRPr="001A1E4E">
        <w:rPr>
          <w:lang w:eastAsia="en-US"/>
        </w:rPr>
        <w:t>аппаратной платформы</w:t>
      </w:r>
      <w:bookmarkEnd w:id="34"/>
      <w:r w:rsidRPr="001A1E4E">
        <w:rPr>
          <w:lang w:eastAsia="en-US"/>
        </w:rPr>
        <w:t xml:space="preserve"> и программного обеспечения</w:t>
      </w:r>
      <w:bookmarkEnd w:id="33"/>
    </w:p>
    <w:p w14:paraId="5B1DE606" w14:textId="17AD2ABD" w:rsidR="004B612F" w:rsidRPr="001A1E4E" w:rsidRDefault="004B612F" w:rsidP="0004225D">
      <w:pPr>
        <w:pStyle w:val="00main"/>
        <w:spacing w:line="240" w:lineRule="auto"/>
      </w:pPr>
      <w:r w:rsidRPr="001A1E4E">
        <w:t xml:space="preserve">Аппаратная платформа системы </w:t>
      </w:r>
      <w:r w:rsidR="0061405C">
        <w:t xml:space="preserve">предоставляется Заказчиком и </w:t>
      </w:r>
      <w:r w:rsidRPr="001A1E4E">
        <w:t>соответств</w:t>
      </w:r>
      <w:r w:rsidR="0061405C">
        <w:t>ует</w:t>
      </w:r>
      <w:r w:rsidRPr="001A1E4E">
        <w:t xml:space="preserve"> следующим требованиям надежности и безопасности:</w:t>
      </w:r>
    </w:p>
    <w:p w14:paraId="250E5F8E" w14:textId="589B0CEF" w:rsidR="004B612F" w:rsidRPr="001A1E4E" w:rsidRDefault="004B612F" w:rsidP="0004225D">
      <w:pPr>
        <w:pStyle w:val="0120"/>
        <w:spacing w:line="240" w:lineRule="auto"/>
      </w:pPr>
      <w:r w:rsidRPr="001A1E4E">
        <w:t>Аппаратная архитектура системы выполнена с резервированием всех ответственных узлов и компонентов;</w:t>
      </w:r>
    </w:p>
    <w:p w14:paraId="3374893A" w14:textId="416CF441" w:rsidR="004B612F" w:rsidRPr="001A1E4E" w:rsidRDefault="004B612F" w:rsidP="0004225D">
      <w:pPr>
        <w:pStyle w:val="0120"/>
        <w:spacing w:line="240" w:lineRule="auto"/>
      </w:pPr>
      <w:r w:rsidRPr="001A1E4E">
        <w:t>Аппаратная платформа реализована на базе серийно выпускаемых устройств, характеризующимися высокими показателями надежности;</w:t>
      </w:r>
    </w:p>
    <w:p w14:paraId="18C14A38" w14:textId="2866B790" w:rsidR="004B612F" w:rsidRPr="001A1E4E" w:rsidRDefault="004B612F" w:rsidP="0004225D">
      <w:pPr>
        <w:pStyle w:val="0120"/>
        <w:spacing w:line="240" w:lineRule="auto"/>
      </w:pPr>
      <w:r w:rsidRPr="001A1E4E">
        <w:t xml:space="preserve">Все аппаратные средства системы </w:t>
      </w:r>
      <w:r w:rsidR="0061405C">
        <w:t xml:space="preserve">являются </w:t>
      </w:r>
      <w:r w:rsidRPr="001A1E4E">
        <w:t xml:space="preserve">серийно выпускаемыми, не снятыми с производства, </w:t>
      </w:r>
      <w:proofErr w:type="spellStart"/>
      <w:r w:rsidRPr="001A1E4E">
        <w:t>ремонтопригодными</w:t>
      </w:r>
      <w:proofErr w:type="spellEnd"/>
      <w:r w:rsidRPr="001A1E4E">
        <w:t>;</w:t>
      </w:r>
    </w:p>
    <w:p w14:paraId="4A48F925" w14:textId="35FBEC42" w:rsidR="004B612F" w:rsidRPr="001A1E4E" w:rsidRDefault="004B612F" w:rsidP="0004225D">
      <w:pPr>
        <w:pStyle w:val="0120"/>
        <w:spacing w:line="240" w:lineRule="auto"/>
      </w:pPr>
      <w:r w:rsidRPr="001A1E4E">
        <w:t>Аппаратные средства системы обеспечива</w:t>
      </w:r>
      <w:r w:rsidR="0061405C">
        <w:t>ют</w:t>
      </w:r>
      <w:r w:rsidRPr="001A1E4E">
        <w:t xml:space="preserve"> круглосуточное необслужи</w:t>
      </w:r>
      <w:r w:rsidR="000B401A">
        <w:t>ваемое функционирование системы</w:t>
      </w:r>
      <w:r w:rsidR="0061405C">
        <w:t>.</w:t>
      </w:r>
    </w:p>
    <w:p w14:paraId="3B04391B" w14:textId="77777777" w:rsidR="004B612F" w:rsidRPr="001A1E4E" w:rsidRDefault="004B612F" w:rsidP="0004225D">
      <w:pPr>
        <w:pStyle w:val="3"/>
        <w:spacing w:line="240" w:lineRule="auto"/>
        <w:ind w:left="1021" w:hanging="1021"/>
        <w:rPr>
          <w:lang w:eastAsia="en-US"/>
        </w:rPr>
      </w:pPr>
      <w:bookmarkStart w:id="35" w:name="_Toc84601344"/>
      <w:r w:rsidRPr="001A1E4E">
        <w:rPr>
          <w:lang w:eastAsia="en-US"/>
        </w:rPr>
        <w:t>Требования к эргономике и технической эстетике</w:t>
      </w:r>
      <w:bookmarkEnd w:id="35"/>
    </w:p>
    <w:p w14:paraId="2C0F9DB9" w14:textId="77777777" w:rsidR="004B612F" w:rsidRPr="001A1E4E" w:rsidRDefault="004B612F" w:rsidP="0004225D">
      <w:pPr>
        <w:pStyle w:val="00main"/>
        <w:spacing w:line="240" w:lineRule="auto"/>
      </w:pPr>
      <w:r w:rsidRPr="001A1E4E">
        <w:t xml:space="preserve">Взаимодействие пользователей с РГИС </w:t>
      </w:r>
      <w:r w:rsidR="00164FC7">
        <w:t>должно</w:t>
      </w:r>
      <w:r w:rsidR="00164FC7" w:rsidRPr="001A1E4E">
        <w:t xml:space="preserve"> </w:t>
      </w:r>
      <w:r w:rsidRPr="001A1E4E">
        <w:t xml:space="preserve">осуществляться посредством графического интерфейса пользователя. Интерфейс Системы </w:t>
      </w:r>
      <w:r w:rsidR="00164FC7">
        <w:t>должен быть</w:t>
      </w:r>
      <w:r w:rsidRPr="001A1E4E">
        <w:t xml:space="preserve"> понятным и удобным, не перегруженным графическими элементами и </w:t>
      </w:r>
      <w:r w:rsidR="00164FC7">
        <w:t>должен</w:t>
      </w:r>
      <w:r w:rsidRPr="001A1E4E">
        <w:t xml:space="preserve"> обеспечивать быстрое отображение экранных форм. Навигационные элементы </w:t>
      </w:r>
      <w:r w:rsidR="00164FC7">
        <w:t xml:space="preserve">должны быть </w:t>
      </w:r>
      <w:r w:rsidRPr="001A1E4E">
        <w:t xml:space="preserve">выполнены в удобной для пользователя форме. Интерфейс </w:t>
      </w:r>
      <w:r w:rsidR="00164FC7">
        <w:t xml:space="preserve">должен </w:t>
      </w:r>
      <w:r w:rsidRPr="001A1E4E">
        <w:t>соответствовать современным эргономическим требованиям и обеспечивать удобный доступ к основным функциям и операциям Системы.</w:t>
      </w:r>
    </w:p>
    <w:p w14:paraId="6E227EAC" w14:textId="77777777" w:rsidR="004B612F" w:rsidRPr="001A1E4E" w:rsidRDefault="004B612F" w:rsidP="0004225D">
      <w:pPr>
        <w:pStyle w:val="00main"/>
        <w:spacing w:line="240" w:lineRule="auto"/>
      </w:pPr>
      <w:r w:rsidRPr="001A1E4E">
        <w:t xml:space="preserve">Интерфейс </w:t>
      </w:r>
      <w:r w:rsidR="00164FC7">
        <w:t>должен быть</w:t>
      </w:r>
      <w:r w:rsidRPr="001A1E4E">
        <w:t xml:space="preserve"> рассчитан на преимущественное использование манипулятора типа «мышь», то есть управление системой </w:t>
      </w:r>
      <w:r w:rsidR="00164FC7">
        <w:t xml:space="preserve">должно </w:t>
      </w:r>
      <w:r w:rsidRPr="001A1E4E">
        <w:t xml:space="preserve">осуществляться с помощью набора экранных меню, кнопок, значков и т.п. элементов. Клавиатурный режим ввода </w:t>
      </w:r>
      <w:r w:rsidR="00164FC7">
        <w:t>должен</w:t>
      </w:r>
      <w:r w:rsidRPr="001A1E4E">
        <w:t xml:space="preserve"> использоваться главным образом при заполнении и/или редактировании текстовых и числовых полей экранных форм. Средства редактирования информации </w:t>
      </w:r>
      <w:r w:rsidR="00164FC7">
        <w:lastRenderedPageBreak/>
        <w:t>должны</w:t>
      </w:r>
      <w:r w:rsidRPr="001A1E4E">
        <w:t xml:space="preserve"> удовлетворять принятым соглашениям в части использования функциональных клавиш, режимов работы, поиска, использования оконной системы.</w:t>
      </w:r>
    </w:p>
    <w:p w14:paraId="3C627CBA" w14:textId="77777777" w:rsidR="004B612F" w:rsidRPr="001A1E4E" w:rsidRDefault="004B612F" w:rsidP="0004225D">
      <w:pPr>
        <w:pStyle w:val="00main"/>
        <w:spacing w:line="240" w:lineRule="auto"/>
      </w:pPr>
      <w:r w:rsidRPr="001A1E4E">
        <w:t xml:space="preserve">Система </w:t>
      </w:r>
      <w:r w:rsidR="00164FC7">
        <w:t xml:space="preserve">должна </w:t>
      </w:r>
      <w:r w:rsidRPr="001A1E4E">
        <w:t>обеспечивать корректную обработку ситуаций, вызванных неверными действиями пользователей, неверным форматом</w:t>
      </w:r>
      <w:r w:rsidR="00164FC7">
        <w:t xml:space="preserve"> файлов</w:t>
      </w:r>
      <w:r w:rsidRPr="001A1E4E">
        <w:t xml:space="preserve"> или недопустимыми значениями входных данных. В указанных случаях Система </w:t>
      </w:r>
      <w:r w:rsidR="00164FC7">
        <w:t>должна</w:t>
      </w:r>
      <w:r w:rsidRPr="001A1E4E">
        <w:t xml:space="preserve"> выдавать пользователю соответствующие сообщения, после чего возвращаться в рабочее состояние, предшествовавшее неверной (недопустимой) команде или некорректному вводу данных.</w:t>
      </w:r>
    </w:p>
    <w:p w14:paraId="2957C94F" w14:textId="77777777" w:rsidR="004B612F" w:rsidRPr="001A1E4E" w:rsidRDefault="004B612F" w:rsidP="0004225D">
      <w:pPr>
        <w:pStyle w:val="00main"/>
        <w:spacing w:line="240" w:lineRule="auto"/>
      </w:pPr>
      <w:r w:rsidRPr="001A1E4E">
        <w:t xml:space="preserve">При выполнении длительных (более показателя назначения времени реакции интерфейса на запрос пользователя) операций, требующих значительного времени для выполнения, пользователь, по возможности, </w:t>
      </w:r>
      <w:r w:rsidR="00164FC7">
        <w:t>должен</w:t>
      </w:r>
      <w:r w:rsidRPr="001A1E4E">
        <w:t xml:space="preserve"> получать информацию о текущем ходе выполнения операции.</w:t>
      </w:r>
    </w:p>
    <w:p w14:paraId="27D29818" w14:textId="77777777" w:rsidR="004B612F" w:rsidRPr="001A1E4E" w:rsidRDefault="004B612F" w:rsidP="0004225D">
      <w:pPr>
        <w:pStyle w:val="00main"/>
        <w:spacing w:line="240" w:lineRule="auto"/>
      </w:pPr>
      <w:r w:rsidRPr="001A1E4E">
        <w:t xml:space="preserve">Сообщения об ошибках пользователей </w:t>
      </w:r>
      <w:r w:rsidR="00164FC7">
        <w:t>должны быть</w:t>
      </w:r>
      <w:r w:rsidRPr="001A1E4E">
        <w:t xml:space="preserve"> выражены полным текстом (не кодами), возможно более точно отражающим проблему. Далее </w:t>
      </w:r>
      <w:r w:rsidR="00164FC7">
        <w:t>должен</w:t>
      </w:r>
      <w:r w:rsidRPr="001A1E4E">
        <w:t xml:space="preserve"> следовать текст, с предложениями по возможным решениям проблемы, запросу дополнительной помощи и/или текст с информацией </w:t>
      </w:r>
      <w:proofErr w:type="gramStart"/>
      <w:r w:rsidRPr="001A1E4E">
        <w:t>по мерам</w:t>
      </w:r>
      <w:proofErr w:type="gramEnd"/>
      <w:r w:rsidRPr="001A1E4E">
        <w:t xml:space="preserve"> уже предпринятым системой.</w:t>
      </w:r>
    </w:p>
    <w:p w14:paraId="552193A1" w14:textId="77777777" w:rsidR="004B612F" w:rsidRPr="001A1E4E" w:rsidRDefault="004B612F" w:rsidP="0004225D">
      <w:pPr>
        <w:pStyle w:val="00main"/>
        <w:spacing w:line="240" w:lineRule="auto"/>
      </w:pPr>
      <w:r w:rsidRPr="001A1E4E">
        <w:t xml:space="preserve">Экранные формы </w:t>
      </w:r>
      <w:r w:rsidR="00164FC7">
        <w:t>должны быть</w:t>
      </w:r>
      <w:r w:rsidR="00164FC7" w:rsidRPr="001A1E4E">
        <w:t xml:space="preserve"> </w:t>
      </w:r>
      <w:r w:rsidRPr="001A1E4E">
        <w:t>спроектированы с учетом Фирменного стиля Общества.</w:t>
      </w:r>
    </w:p>
    <w:p w14:paraId="04296933" w14:textId="77777777" w:rsidR="004B612F" w:rsidRPr="001A1E4E" w:rsidRDefault="004B612F" w:rsidP="0004225D">
      <w:pPr>
        <w:pStyle w:val="3"/>
        <w:spacing w:line="240" w:lineRule="auto"/>
        <w:ind w:left="1021" w:hanging="1021"/>
        <w:rPr>
          <w:lang w:eastAsia="en-US"/>
        </w:rPr>
      </w:pPr>
      <w:bookmarkStart w:id="36" w:name="_Toc84601345"/>
      <w:r w:rsidRPr="001A1E4E">
        <w:rPr>
          <w:lang w:eastAsia="en-US"/>
        </w:rPr>
        <w:t>Требования к хранению данных</w:t>
      </w:r>
      <w:bookmarkEnd w:id="36"/>
    </w:p>
    <w:p w14:paraId="43B5779C" w14:textId="77777777" w:rsidR="004B612F" w:rsidRPr="001A1E4E" w:rsidRDefault="004B612F" w:rsidP="0004225D">
      <w:pPr>
        <w:pStyle w:val="00main"/>
        <w:spacing w:line="240" w:lineRule="auto"/>
      </w:pPr>
      <w:r w:rsidRPr="001A1E4E">
        <w:t xml:space="preserve">В системе </w:t>
      </w:r>
      <w:r w:rsidR="00164FC7">
        <w:t>должна быть</w:t>
      </w:r>
      <w:r w:rsidR="00164FC7" w:rsidRPr="001A1E4E">
        <w:t xml:space="preserve"> </w:t>
      </w:r>
      <w:r w:rsidRPr="001A1E4E">
        <w:t>обеспечена сохранность и целостность пространственных и атрибутивных данных в соответствии со следующими условиями:</w:t>
      </w:r>
    </w:p>
    <w:p w14:paraId="23BA6A59" w14:textId="77777777" w:rsidR="004B612F" w:rsidRPr="001A1E4E" w:rsidRDefault="004B612F" w:rsidP="0004225D">
      <w:pPr>
        <w:pStyle w:val="0120"/>
        <w:spacing w:line="240" w:lineRule="auto"/>
      </w:pPr>
      <w:r w:rsidRPr="001A1E4E">
        <w:t xml:space="preserve">РГИС </w:t>
      </w:r>
      <w:r w:rsidR="00164FC7">
        <w:t>должна</w:t>
      </w:r>
      <w:r w:rsidRPr="001A1E4E">
        <w:t xml:space="preserve"> обеспечивать поддержку единого целостного хранения любых информационных объектов – от структурированных данных, сканированных изображений, прикрепляемых связанных документов до комплексных иерархически организованных наборов взаимосвязанных объектов (например, модели сети);</w:t>
      </w:r>
    </w:p>
    <w:p w14:paraId="418EA788" w14:textId="77777777" w:rsidR="004B612F" w:rsidRPr="001A1E4E" w:rsidRDefault="004B612F" w:rsidP="0004225D">
      <w:pPr>
        <w:pStyle w:val="0120"/>
        <w:spacing w:line="240" w:lineRule="auto"/>
      </w:pPr>
      <w:r w:rsidRPr="001A1E4E">
        <w:t xml:space="preserve">РГИС </w:t>
      </w:r>
      <w:r w:rsidR="00164FC7">
        <w:t>должна</w:t>
      </w:r>
      <w:r w:rsidRPr="001A1E4E">
        <w:t xml:space="preserve"> обеспечивать хранение истории изменений данных;</w:t>
      </w:r>
    </w:p>
    <w:p w14:paraId="18BDE606" w14:textId="77777777" w:rsidR="004B612F" w:rsidRPr="001A1E4E" w:rsidRDefault="004B612F" w:rsidP="0004225D">
      <w:pPr>
        <w:pStyle w:val="0120"/>
        <w:spacing w:line="240" w:lineRule="auto"/>
      </w:pPr>
      <w:r w:rsidRPr="001A1E4E">
        <w:t xml:space="preserve">Информационные объекты </w:t>
      </w:r>
      <w:r w:rsidR="00164FC7">
        <w:t>должны быть</w:t>
      </w:r>
      <w:r w:rsidRPr="001A1E4E">
        <w:t xml:space="preserve"> защищены с помощью технологий обеспечения целостности и авторизации, исключающих внесение в данные любых несанкционированных изменений и обеспечивающих полную достоверность инфор</w:t>
      </w:r>
      <w:r w:rsidR="000B401A">
        <w:t>мации об объектах энергосистемы;</w:t>
      </w:r>
    </w:p>
    <w:p w14:paraId="482E30F2" w14:textId="1213078C" w:rsidR="004B612F" w:rsidRPr="001A1E4E" w:rsidRDefault="004B612F" w:rsidP="0004225D">
      <w:pPr>
        <w:pStyle w:val="0120"/>
        <w:spacing w:line="240" w:lineRule="auto"/>
      </w:pPr>
      <w:r w:rsidRPr="001A1E4E">
        <w:t xml:space="preserve">Целостность хранения электронных данных </w:t>
      </w:r>
      <w:r w:rsidR="00164FC7">
        <w:t>должна</w:t>
      </w:r>
      <w:r w:rsidRPr="001A1E4E">
        <w:t xml:space="preserve"> поддерживаться на уровне прикладной логики приложения</w:t>
      </w:r>
      <w:r w:rsidR="000B401A">
        <w:t>;</w:t>
      </w:r>
    </w:p>
    <w:p w14:paraId="2F1899AB" w14:textId="77777777" w:rsidR="004B612F" w:rsidRPr="001A1E4E" w:rsidRDefault="00631343" w:rsidP="00631343">
      <w:pPr>
        <w:pStyle w:val="0120"/>
        <w:spacing w:line="240" w:lineRule="auto"/>
      </w:pPr>
      <w:r>
        <w:t xml:space="preserve">РГИС должна поддерживать </w:t>
      </w:r>
      <w:r w:rsidRPr="001A1E4E">
        <w:t>копировани</w:t>
      </w:r>
      <w:r>
        <w:t>е</w:t>
      </w:r>
      <w:r w:rsidRPr="001A1E4E">
        <w:t xml:space="preserve"> и восстановлени</w:t>
      </w:r>
      <w:r>
        <w:t>е</w:t>
      </w:r>
      <w:r w:rsidRPr="001A1E4E">
        <w:t xml:space="preserve"> содержимого базы данных РГИС в полном объёме</w:t>
      </w:r>
      <w:r>
        <w:t xml:space="preserve"> существующей с</w:t>
      </w:r>
      <w:r w:rsidRPr="001A1E4E">
        <w:t>истем</w:t>
      </w:r>
      <w:r>
        <w:t>ой</w:t>
      </w:r>
      <w:r w:rsidRPr="001A1E4E">
        <w:t xml:space="preserve"> резервного копирования и восстановления данных</w:t>
      </w:r>
      <w:r>
        <w:t xml:space="preserve"> Заказчика</w:t>
      </w:r>
      <w:r w:rsidRPr="001A1E4E">
        <w:t>.</w:t>
      </w:r>
    </w:p>
    <w:p w14:paraId="5DCC0239" w14:textId="77777777" w:rsidR="00631343" w:rsidRPr="00F06C5A" w:rsidRDefault="00631343" w:rsidP="00631343">
      <w:pPr>
        <w:pStyle w:val="3"/>
        <w:spacing w:line="240" w:lineRule="auto"/>
        <w:ind w:left="1021" w:hanging="1021"/>
        <w:rPr>
          <w:lang w:eastAsia="en-US"/>
        </w:rPr>
      </w:pPr>
      <w:bookmarkStart w:id="37" w:name="_Toc84601346"/>
      <w:r w:rsidRPr="00F06C5A">
        <w:rPr>
          <w:lang w:eastAsia="en-US"/>
        </w:rPr>
        <w:t>Требования к интеграции со смежными системами</w:t>
      </w:r>
      <w:bookmarkEnd w:id="37"/>
    </w:p>
    <w:p w14:paraId="767E1B05" w14:textId="52830F4E" w:rsidR="00A91B29" w:rsidRPr="00500BF1" w:rsidRDefault="00A91B29" w:rsidP="00A91B29">
      <w:pPr>
        <w:pStyle w:val="00main"/>
        <w:spacing w:line="240" w:lineRule="auto"/>
      </w:pPr>
      <w:r w:rsidRPr="00500BF1">
        <w:t>В рамках работ осуществляется интеграция со следующими смежными системами</w:t>
      </w:r>
      <w:r w:rsidR="00631343">
        <w:t xml:space="preserve"> (</w:t>
      </w:r>
      <w:r w:rsidR="00631343">
        <w:fldChar w:fldCharType="begin"/>
      </w:r>
      <w:r w:rsidR="00631343">
        <w:instrText xml:space="preserve"> REF _Ref83981962 \h </w:instrText>
      </w:r>
      <w:r w:rsidR="00631343">
        <w:fldChar w:fldCharType="separate"/>
      </w:r>
      <w:r w:rsidR="00D15E0D" w:rsidRPr="004E378A">
        <w:t xml:space="preserve">Рисунок </w:t>
      </w:r>
      <w:r w:rsidR="00D15E0D">
        <w:rPr>
          <w:noProof/>
        </w:rPr>
        <w:t>1</w:t>
      </w:r>
      <w:r w:rsidR="00631343">
        <w:fldChar w:fldCharType="end"/>
      </w:r>
      <w:r w:rsidR="00631343">
        <w:t>)</w:t>
      </w:r>
      <w:r w:rsidRPr="00500BF1">
        <w:t>:</w:t>
      </w:r>
    </w:p>
    <w:p w14:paraId="0F7F72F6" w14:textId="201F7257" w:rsidR="00591505" w:rsidRDefault="00631343" w:rsidP="006E61AC">
      <w:pPr>
        <w:pStyle w:val="0120"/>
        <w:numPr>
          <w:ilvl w:val="0"/>
          <w:numId w:val="42"/>
        </w:numPr>
        <w:spacing w:line="240" w:lineRule="auto"/>
        <w:ind w:left="0" w:firstLine="709"/>
      </w:pPr>
      <w:bookmarkStart w:id="38" w:name="_Hlk84600858"/>
      <w:r w:rsidRPr="00500BF1">
        <w:t>СУМО</w:t>
      </w:r>
      <w:r w:rsidRPr="004E378A">
        <w:t xml:space="preserve"> </w:t>
      </w:r>
      <w:r w:rsidR="007D037B">
        <w:t>–</w:t>
      </w:r>
      <w:r w:rsidRPr="004E378A">
        <w:t xml:space="preserve"> </w:t>
      </w:r>
      <w:r>
        <w:t>и</w:t>
      </w:r>
      <w:r w:rsidRPr="004E378A">
        <w:t xml:space="preserve">нструмент оперативного контроля и ситуационного управления в различных режимах работы электросетевого комплекса, а также обеспечения штаба </w:t>
      </w:r>
      <w:r w:rsidR="006E61AC">
        <w:t>ПАО «</w:t>
      </w:r>
      <w:proofErr w:type="spellStart"/>
      <w:r w:rsidR="006E61AC">
        <w:t>Россети</w:t>
      </w:r>
      <w:proofErr w:type="spellEnd"/>
      <w:r w:rsidRPr="004E378A">
        <w:t xml:space="preserve"> Центр</w:t>
      </w:r>
      <w:r w:rsidR="006E61AC">
        <w:t>»</w:t>
      </w:r>
      <w:r w:rsidRPr="004E378A">
        <w:t xml:space="preserve"> и штабов филиалов оперативной информацией о ходе аварийно-восстановительных работ для принятия управленческих решений</w:t>
      </w:r>
      <w:r w:rsidR="006E61AC">
        <w:t>.</w:t>
      </w:r>
    </w:p>
    <w:p w14:paraId="312652BD" w14:textId="58BF663F" w:rsidR="00591505" w:rsidRPr="00500BF1" w:rsidRDefault="00591505" w:rsidP="00150030">
      <w:pPr>
        <w:pStyle w:val="0120"/>
        <w:numPr>
          <w:ilvl w:val="0"/>
          <w:numId w:val="0"/>
        </w:numPr>
        <w:spacing w:line="240" w:lineRule="auto"/>
        <w:ind w:firstLine="851"/>
      </w:pPr>
      <w:r>
        <w:t xml:space="preserve">В процессе интеграции должна быть обеспечена </w:t>
      </w:r>
      <w:r w:rsidRPr="002960E8">
        <w:t>передач</w:t>
      </w:r>
      <w:r>
        <w:t>а</w:t>
      </w:r>
      <w:r w:rsidR="004B64C5">
        <w:t xml:space="preserve"> из СУМО</w:t>
      </w:r>
      <w:r w:rsidR="006E61AC">
        <w:t xml:space="preserve"> и отображение в РГИС</w:t>
      </w:r>
      <w:r w:rsidRPr="002960E8">
        <w:t xml:space="preserve"> событий создания новых экземпляров и событи</w:t>
      </w:r>
      <w:r>
        <w:t>й</w:t>
      </w:r>
      <w:r w:rsidRPr="002960E8">
        <w:t xml:space="preserve"> изменения состояния</w:t>
      </w:r>
      <w:r>
        <w:t xml:space="preserve"> существующих экземпляров</w:t>
      </w:r>
      <w:r w:rsidRPr="002960E8">
        <w:t xml:space="preserve"> </w:t>
      </w:r>
      <w:r>
        <w:t>следующих</w:t>
      </w:r>
      <w:r w:rsidRPr="002960E8">
        <w:t xml:space="preserve"> сущностей</w:t>
      </w:r>
      <w:r>
        <w:t>:</w:t>
      </w:r>
    </w:p>
    <w:p w14:paraId="2640F60D" w14:textId="79316086" w:rsidR="00591505" w:rsidRPr="002960E8" w:rsidRDefault="00AF1178" w:rsidP="00591505">
      <w:pPr>
        <w:pStyle w:val="010"/>
        <w:numPr>
          <w:ilvl w:val="0"/>
          <w:numId w:val="44"/>
        </w:numPr>
        <w:spacing w:line="240" w:lineRule="auto"/>
      </w:pPr>
      <w:r>
        <w:t>о</w:t>
      </w:r>
      <w:r w:rsidR="00591505" w:rsidRPr="002960E8">
        <w:t>бращения потребителей;</w:t>
      </w:r>
    </w:p>
    <w:p w14:paraId="252C1EF3" w14:textId="1B4DCE29" w:rsidR="00591505" w:rsidRDefault="00AF1178" w:rsidP="00591505">
      <w:pPr>
        <w:pStyle w:val="010"/>
        <w:numPr>
          <w:ilvl w:val="0"/>
          <w:numId w:val="44"/>
        </w:numPr>
        <w:spacing w:line="240" w:lineRule="auto"/>
      </w:pPr>
      <w:r>
        <w:t>т</w:t>
      </w:r>
      <w:r w:rsidR="00591505" w:rsidRPr="002960E8">
        <w:t>ехнологические нарушения</w:t>
      </w:r>
      <w:r w:rsidR="00591505">
        <w:t>;</w:t>
      </w:r>
    </w:p>
    <w:p w14:paraId="6427F992" w14:textId="71723DB5" w:rsidR="00591505" w:rsidRDefault="006E61AC" w:rsidP="00150030">
      <w:pPr>
        <w:pStyle w:val="0120"/>
        <w:numPr>
          <w:ilvl w:val="0"/>
          <w:numId w:val="0"/>
        </w:numPr>
        <w:spacing w:line="240" w:lineRule="auto"/>
        <w:ind w:firstLine="851"/>
      </w:pPr>
      <w:r>
        <w:lastRenderedPageBreak/>
        <w:t>О</w:t>
      </w:r>
      <w:r w:rsidR="00591505">
        <w:t>бращения потребителей отображаются в агрегированном виде, в разрезе по территориям РЭС.</w:t>
      </w:r>
    </w:p>
    <w:p w14:paraId="7A24B950" w14:textId="54A14B70" w:rsidR="00591505" w:rsidRDefault="00591505" w:rsidP="00150030">
      <w:pPr>
        <w:pStyle w:val="0120"/>
        <w:numPr>
          <w:ilvl w:val="0"/>
          <w:numId w:val="0"/>
        </w:numPr>
        <w:spacing w:line="240" w:lineRule="auto"/>
        <w:ind w:firstLine="851"/>
      </w:pPr>
      <w:r>
        <w:t xml:space="preserve">Требования к визуализации указанных данных представлены в п. </w:t>
      </w:r>
      <w:r>
        <w:fldChar w:fldCharType="begin"/>
      </w:r>
      <w:r>
        <w:instrText xml:space="preserve"> REF _Ref84590468 \r \h </w:instrText>
      </w:r>
      <w:r>
        <w:fldChar w:fldCharType="separate"/>
      </w:r>
      <w:r w:rsidR="00D15E0D">
        <w:t>4.2.17</w:t>
      </w:r>
      <w:r>
        <w:fldChar w:fldCharType="end"/>
      </w:r>
      <w:r>
        <w:t>.</w:t>
      </w:r>
    </w:p>
    <w:p w14:paraId="42EE7402" w14:textId="580BA857" w:rsidR="00631343" w:rsidRDefault="00631343" w:rsidP="00150030">
      <w:pPr>
        <w:pStyle w:val="0120"/>
        <w:numPr>
          <w:ilvl w:val="0"/>
          <w:numId w:val="42"/>
        </w:numPr>
        <w:spacing w:line="240" w:lineRule="auto"/>
        <w:ind w:left="0" w:firstLine="709"/>
      </w:pPr>
      <w:proofErr w:type="spellStart"/>
      <w:r w:rsidRPr="0056094F">
        <w:t>TRBOne</w:t>
      </w:r>
      <w:r w:rsidRPr="00633DB9">
        <w:t>t</w:t>
      </w:r>
      <w:proofErr w:type="spellEnd"/>
      <w:r w:rsidR="007D037B" w:rsidRPr="007D037B">
        <w:t xml:space="preserve"> </w:t>
      </w:r>
      <w:r w:rsidR="007D037B">
        <w:t>–</w:t>
      </w:r>
      <w:r>
        <w:t xml:space="preserve"> региональные системы диспетчеризации радиосвязи</w:t>
      </w:r>
      <w:r w:rsidR="0061405C">
        <w:t xml:space="preserve"> на базе ПО </w:t>
      </w:r>
      <w:proofErr w:type="spellStart"/>
      <w:r w:rsidR="0061405C" w:rsidRPr="00150030">
        <w:t>TRBOnet</w:t>
      </w:r>
      <w:proofErr w:type="spellEnd"/>
      <w:r>
        <w:t>, предоставляющие данны</w:t>
      </w:r>
      <w:r w:rsidR="00424CD3">
        <w:t>е</w:t>
      </w:r>
      <w:r>
        <w:t xml:space="preserve"> о радиостанциях</w:t>
      </w:r>
      <w:r w:rsidR="006E61AC">
        <w:t>.</w:t>
      </w:r>
    </w:p>
    <w:p w14:paraId="5780D57B" w14:textId="7B020187" w:rsidR="00AF1178" w:rsidRPr="00AF1178" w:rsidRDefault="00923626" w:rsidP="00150030">
      <w:pPr>
        <w:pStyle w:val="0120"/>
        <w:numPr>
          <w:ilvl w:val="0"/>
          <w:numId w:val="0"/>
        </w:numPr>
        <w:spacing w:line="240" w:lineRule="auto"/>
        <w:ind w:firstLine="851"/>
      </w:pPr>
      <w:r>
        <w:t>В процессе интеграции должна быть обеспечена модернизация сервисов РГИС, отвечающих за загрузку</w:t>
      </w:r>
      <w:r w:rsidR="006D7077">
        <w:t xml:space="preserve"> и </w:t>
      </w:r>
      <w:proofErr w:type="spellStart"/>
      <w:r w:rsidR="006D7077">
        <w:t>визуализацю</w:t>
      </w:r>
      <w:proofErr w:type="spellEnd"/>
      <w:r>
        <w:t xml:space="preserve"> данных о радиостанциях. Должна быть реализована асинхронная загрузка данных с серверов </w:t>
      </w:r>
      <w:proofErr w:type="spellStart"/>
      <w:r>
        <w:rPr>
          <w:lang w:val="en-US"/>
        </w:rPr>
        <w:t>TRBOnet</w:t>
      </w:r>
      <w:proofErr w:type="spellEnd"/>
      <w:r>
        <w:t>, находящихся в филиалах</w:t>
      </w:r>
      <w:r w:rsidRPr="001778B7">
        <w:t>.</w:t>
      </w:r>
      <w:r w:rsidR="004B64C5" w:rsidRPr="00150030">
        <w:t xml:space="preserve"> </w:t>
      </w:r>
      <w:r w:rsidR="000B133B">
        <w:t>Детальные т</w:t>
      </w:r>
      <w:r w:rsidR="00AF1178">
        <w:t xml:space="preserve">ребования к модернизации сервиса сбора данных </w:t>
      </w:r>
      <w:proofErr w:type="spellStart"/>
      <w:r w:rsidR="00AF1178">
        <w:rPr>
          <w:lang w:val="en-US"/>
        </w:rPr>
        <w:t>TRBOnet</w:t>
      </w:r>
      <w:proofErr w:type="spellEnd"/>
      <w:r w:rsidR="00AF1178">
        <w:t xml:space="preserve"> представлены в п. </w:t>
      </w:r>
      <w:r w:rsidR="00AF1178">
        <w:fldChar w:fldCharType="begin"/>
      </w:r>
      <w:r w:rsidR="00AF1178">
        <w:instrText xml:space="preserve"> REF _Ref84592682 \r \h </w:instrText>
      </w:r>
      <w:r w:rsidR="00AF1178">
        <w:fldChar w:fldCharType="separate"/>
      </w:r>
      <w:r w:rsidR="00D15E0D">
        <w:t>4.2.13</w:t>
      </w:r>
      <w:r w:rsidR="00AF1178">
        <w:fldChar w:fldCharType="end"/>
      </w:r>
      <w:r w:rsidR="00AF1178">
        <w:t>.</w:t>
      </w:r>
      <w:r w:rsidR="00AF1178" w:rsidRPr="00AF1178">
        <w:t xml:space="preserve">  </w:t>
      </w:r>
    </w:p>
    <w:p w14:paraId="50E55AAD" w14:textId="2921B57F" w:rsidR="00631343" w:rsidRDefault="00631343" w:rsidP="00150030">
      <w:pPr>
        <w:pStyle w:val="0120"/>
        <w:numPr>
          <w:ilvl w:val="0"/>
          <w:numId w:val="42"/>
        </w:numPr>
        <w:spacing w:line="240" w:lineRule="auto"/>
        <w:ind w:left="0" w:firstLine="709"/>
      </w:pPr>
      <w:r>
        <w:t xml:space="preserve">КИСУР (ПО SAP) </w:t>
      </w:r>
      <w:r w:rsidR="007D037B">
        <w:t>–</w:t>
      </w:r>
      <w:r>
        <w:t xml:space="preserve"> </w:t>
      </w:r>
      <w:r w:rsidRPr="00847FED">
        <w:t>обеспечивает информационную поддержку финансово-экономических, технических и кадровых бизнес-процессов ПАО «</w:t>
      </w:r>
      <w:proofErr w:type="spellStart"/>
      <w:r w:rsidR="006E61AC">
        <w:t>Россети</w:t>
      </w:r>
      <w:proofErr w:type="spellEnd"/>
      <w:r w:rsidRPr="00847FED">
        <w:t xml:space="preserve"> Центр»</w:t>
      </w:r>
      <w:r>
        <w:t>, обеспечивает</w:t>
      </w:r>
      <w:r w:rsidRPr="00F97738">
        <w:t xml:space="preserve"> </w:t>
      </w:r>
      <w:r w:rsidRPr="00847FED">
        <w:t>хранение паспортных (и других необходимых) данных о производственных активах, оценку технического состояния (электрооборудования, ЛЭП, управленческих объектов, ПС, ТП, РП и т.д.), учет производственной деятельности</w:t>
      </w:r>
      <w:r>
        <w:t>,</w:t>
      </w:r>
      <w:r w:rsidRPr="00847FED">
        <w:t xml:space="preserve"> учет и анализ отключений оборудования и потребителей</w:t>
      </w:r>
      <w:r>
        <w:t>.</w:t>
      </w:r>
      <w:r w:rsidRPr="00847FED">
        <w:t xml:space="preserve"> В КИСУР</w:t>
      </w:r>
      <w:r>
        <w:t xml:space="preserve"> (ПО SAP</w:t>
      </w:r>
      <w:r w:rsidRPr="00FF775A">
        <w:t xml:space="preserve">) </w:t>
      </w:r>
      <w:r w:rsidRPr="00847FED">
        <w:t>реализован учет данных об отключениях, выполняемых по оперативным заявкам, учет согласования и утверждения заявок на отключения, формирование аналитической отчетности</w:t>
      </w:r>
      <w:r w:rsidR="006E61AC">
        <w:t>.</w:t>
      </w:r>
    </w:p>
    <w:p w14:paraId="37428D6E" w14:textId="77777777" w:rsidR="005E5C42" w:rsidRDefault="005E5C42" w:rsidP="005E5C42">
      <w:pPr>
        <w:pStyle w:val="0120"/>
        <w:numPr>
          <w:ilvl w:val="0"/>
          <w:numId w:val="0"/>
        </w:numPr>
        <w:spacing w:line="240" w:lineRule="auto"/>
        <w:ind w:firstLine="851"/>
        <w:rPr>
          <w:lang w:eastAsia="en-US"/>
        </w:rPr>
      </w:pPr>
      <w:r>
        <w:rPr>
          <w:lang w:eastAsia="en-US"/>
        </w:rPr>
        <w:t xml:space="preserve">В </w:t>
      </w:r>
      <w:r>
        <w:t>процессе</w:t>
      </w:r>
      <w:r>
        <w:rPr>
          <w:lang w:eastAsia="en-US"/>
        </w:rPr>
        <w:t xml:space="preserve"> интеграции должна быть обеспечена передача информации по следующим тематическим блоках:</w:t>
      </w:r>
    </w:p>
    <w:p w14:paraId="6DB5107A" w14:textId="0D3C9F88" w:rsidR="005E5C42" w:rsidRDefault="005E5C42" w:rsidP="006E61AC">
      <w:pPr>
        <w:pStyle w:val="010"/>
        <w:numPr>
          <w:ilvl w:val="0"/>
          <w:numId w:val="44"/>
        </w:numPr>
        <w:spacing w:line="240" w:lineRule="auto"/>
        <w:ind w:left="0" w:firstLine="851"/>
      </w:pPr>
      <w:r w:rsidRPr="002F1376">
        <w:t>ВОЛС, в том числе сторонних собственников</w:t>
      </w:r>
      <w:r>
        <w:t xml:space="preserve"> (полный перечень данны</w:t>
      </w:r>
      <w:r w:rsidR="006E61AC">
        <w:t>х</w:t>
      </w:r>
      <w:r>
        <w:t xml:space="preserve"> представлен в п. </w:t>
      </w:r>
      <w:r>
        <w:fldChar w:fldCharType="begin"/>
      </w:r>
      <w:r>
        <w:instrText xml:space="preserve"> REF _Ref84596381 \r \h </w:instrText>
      </w:r>
      <w:r>
        <w:fldChar w:fldCharType="separate"/>
      </w:r>
      <w:r w:rsidR="00D15E0D">
        <w:t>4.2.2</w:t>
      </w:r>
      <w:r>
        <w:fldChar w:fldCharType="end"/>
      </w:r>
      <w:r>
        <w:t>);</w:t>
      </w:r>
    </w:p>
    <w:p w14:paraId="5645FA67" w14:textId="6A99C205" w:rsidR="005E5C42" w:rsidRDefault="005E5C42" w:rsidP="006E61AC">
      <w:pPr>
        <w:pStyle w:val="010"/>
        <w:numPr>
          <w:ilvl w:val="0"/>
          <w:numId w:val="44"/>
        </w:numPr>
        <w:spacing w:line="240" w:lineRule="auto"/>
        <w:ind w:left="0" w:firstLine="851"/>
      </w:pPr>
      <w:r>
        <w:t xml:space="preserve">дополнительное оборудование, входящее в состав ЛЭП (перечень оборудования представлен в п. </w:t>
      </w:r>
      <w:r>
        <w:fldChar w:fldCharType="begin"/>
      </w:r>
      <w:r>
        <w:instrText xml:space="preserve"> REF _Ref78374126 \r \h </w:instrText>
      </w:r>
      <w:r>
        <w:fldChar w:fldCharType="separate"/>
      </w:r>
      <w:r w:rsidR="00D15E0D">
        <w:t>4.2.7</w:t>
      </w:r>
      <w:r>
        <w:fldChar w:fldCharType="end"/>
      </w:r>
      <w:r>
        <w:t>);</w:t>
      </w:r>
    </w:p>
    <w:p w14:paraId="55A4126A" w14:textId="6DF88990" w:rsidR="005E5C42" w:rsidRDefault="005E5C42" w:rsidP="006E61AC">
      <w:pPr>
        <w:pStyle w:val="010"/>
        <w:numPr>
          <w:ilvl w:val="0"/>
          <w:numId w:val="44"/>
        </w:numPr>
        <w:spacing w:line="240" w:lineRule="auto"/>
        <w:ind w:left="0" w:firstLine="851"/>
      </w:pPr>
      <w:r w:rsidRPr="00F06C5A">
        <w:t>ретроспектив</w:t>
      </w:r>
      <w:r>
        <w:t>ные данные об</w:t>
      </w:r>
      <w:r w:rsidRPr="00F06C5A">
        <w:t xml:space="preserve"> устраненных дефект</w:t>
      </w:r>
      <w:r>
        <w:t xml:space="preserve">ах (подробные требования к объему и характеристикам представлены в п. </w:t>
      </w:r>
      <w:r>
        <w:fldChar w:fldCharType="begin"/>
      </w:r>
      <w:r>
        <w:instrText xml:space="preserve"> REF _Ref84596066 \r \h </w:instrText>
      </w:r>
      <w:r>
        <w:fldChar w:fldCharType="separate"/>
      </w:r>
      <w:r w:rsidR="00D15E0D">
        <w:t>4.2.6</w:t>
      </w:r>
      <w:r>
        <w:fldChar w:fldCharType="end"/>
      </w:r>
      <w:r>
        <w:t>);</w:t>
      </w:r>
    </w:p>
    <w:p w14:paraId="738F1A42" w14:textId="69C0E870" w:rsidR="00F41A6C" w:rsidRDefault="00F41A6C" w:rsidP="006E61AC">
      <w:pPr>
        <w:pStyle w:val="010"/>
        <w:numPr>
          <w:ilvl w:val="0"/>
          <w:numId w:val="44"/>
        </w:numPr>
        <w:spacing w:line="240" w:lineRule="auto"/>
        <w:ind w:left="0" w:firstLine="851"/>
      </w:pPr>
      <w:r>
        <w:t xml:space="preserve">работы </w:t>
      </w:r>
      <w:r w:rsidR="006E61AC">
        <w:t xml:space="preserve">по техническому обслуживанию и ремонтам </w:t>
      </w:r>
      <w:r>
        <w:t xml:space="preserve">(перечень данных представлен в п. </w:t>
      </w:r>
      <w:r>
        <w:fldChar w:fldCharType="begin"/>
      </w:r>
      <w:r>
        <w:instrText xml:space="preserve"> REF _Ref84596836 \r \h </w:instrText>
      </w:r>
      <w:r>
        <w:fldChar w:fldCharType="separate"/>
      </w:r>
      <w:r w:rsidR="00D15E0D">
        <w:t>4.2.9</w:t>
      </w:r>
      <w:r>
        <w:fldChar w:fldCharType="end"/>
      </w:r>
      <w:r>
        <w:t>);</w:t>
      </w:r>
    </w:p>
    <w:p w14:paraId="126353E9" w14:textId="7CEDC2AE" w:rsidR="005E5C42" w:rsidRDefault="005E5C42" w:rsidP="006E61AC">
      <w:pPr>
        <w:pStyle w:val="010"/>
        <w:numPr>
          <w:ilvl w:val="0"/>
          <w:numId w:val="44"/>
        </w:numPr>
        <w:spacing w:line="240" w:lineRule="auto"/>
        <w:ind w:left="0" w:firstLine="851"/>
      </w:pPr>
      <w:r w:rsidRPr="0045527E">
        <w:t>статистик</w:t>
      </w:r>
      <w:r>
        <w:t>а</w:t>
      </w:r>
      <w:r w:rsidRPr="0045527E">
        <w:t xml:space="preserve"> по отключениям ЛЭП</w:t>
      </w:r>
      <w:r>
        <w:t xml:space="preserve"> (подробные требования представлены в п.  </w:t>
      </w:r>
      <w:r>
        <w:fldChar w:fldCharType="begin"/>
      </w:r>
      <w:r>
        <w:instrText xml:space="preserve"> REF _Ref84596653 \r \h </w:instrText>
      </w:r>
      <w:r>
        <w:fldChar w:fldCharType="separate"/>
      </w:r>
      <w:r w:rsidR="00D15E0D">
        <w:t>4.2.9</w:t>
      </w:r>
      <w:r>
        <w:fldChar w:fldCharType="end"/>
      </w:r>
      <w:r>
        <w:t>);</w:t>
      </w:r>
    </w:p>
    <w:p w14:paraId="64B8BF77" w14:textId="67B10EA4" w:rsidR="005E5C42" w:rsidRDefault="005E5C42" w:rsidP="00150030">
      <w:pPr>
        <w:pStyle w:val="010"/>
        <w:numPr>
          <w:ilvl w:val="0"/>
          <w:numId w:val="44"/>
        </w:numPr>
        <w:spacing w:line="240" w:lineRule="auto"/>
        <w:ind w:left="0" w:firstLine="851"/>
      </w:pPr>
      <w:r>
        <w:rPr>
          <w:lang w:eastAsia="en-US"/>
        </w:rPr>
        <w:t>данные по производственным и административным зданиям, в том числе базам РЭС</w:t>
      </w:r>
      <w:r w:rsidR="006E61AC">
        <w:rPr>
          <w:lang w:eastAsia="en-US"/>
        </w:rPr>
        <w:t>, Производственных участков/служб, управлений филиалов</w:t>
      </w:r>
      <w:r w:rsidR="000B133B">
        <w:rPr>
          <w:lang w:eastAsia="en-US"/>
        </w:rPr>
        <w:t>.</w:t>
      </w:r>
      <w:r w:rsidR="000B133B" w:rsidDel="000B133B">
        <w:t xml:space="preserve"> </w:t>
      </w:r>
      <w:r w:rsidR="000B133B">
        <w:rPr>
          <w:lang w:eastAsia="en-US"/>
        </w:rPr>
        <w:t>П</w:t>
      </w:r>
      <w:r>
        <w:rPr>
          <w:lang w:eastAsia="en-US"/>
        </w:rPr>
        <w:t xml:space="preserve">еречень характеристик представлен в п. </w:t>
      </w:r>
      <w:r>
        <w:rPr>
          <w:lang w:eastAsia="en-US"/>
        </w:rPr>
        <w:fldChar w:fldCharType="begin"/>
      </w:r>
      <w:r>
        <w:rPr>
          <w:lang w:eastAsia="en-US"/>
        </w:rPr>
        <w:instrText xml:space="preserve"> REF _Ref84596187 \r \h </w:instrText>
      </w:r>
      <w:r>
        <w:rPr>
          <w:lang w:eastAsia="en-US"/>
        </w:rPr>
      </w:r>
      <w:r>
        <w:rPr>
          <w:lang w:eastAsia="en-US"/>
        </w:rPr>
        <w:fldChar w:fldCharType="separate"/>
      </w:r>
      <w:r w:rsidR="00D15E0D">
        <w:rPr>
          <w:lang w:eastAsia="en-US"/>
        </w:rPr>
        <w:t>4.2.10</w:t>
      </w:r>
      <w:r>
        <w:rPr>
          <w:lang w:eastAsia="en-US"/>
        </w:rPr>
        <w:fldChar w:fldCharType="end"/>
      </w:r>
      <w:r>
        <w:rPr>
          <w:lang w:eastAsia="en-US"/>
        </w:rPr>
        <w:t>.</w:t>
      </w:r>
    </w:p>
    <w:p w14:paraId="1E9612E5" w14:textId="1C093158" w:rsidR="005E5C42" w:rsidRPr="0012056B" w:rsidRDefault="005E5C42" w:rsidP="006E61AC">
      <w:pPr>
        <w:pStyle w:val="010"/>
        <w:numPr>
          <w:ilvl w:val="0"/>
          <w:numId w:val="44"/>
        </w:numPr>
        <w:spacing w:line="240" w:lineRule="auto"/>
        <w:ind w:left="0" w:firstLine="851"/>
      </w:pPr>
      <w:r w:rsidRPr="0012056B">
        <w:t>очаг</w:t>
      </w:r>
      <w:r>
        <w:t>и</w:t>
      </w:r>
      <w:r w:rsidRPr="0012056B">
        <w:t xml:space="preserve"> жалоб </w:t>
      </w:r>
      <w:r>
        <w:t xml:space="preserve">из </w:t>
      </w:r>
      <w:r w:rsidR="000B133B">
        <w:t xml:space="preserve">КИСУР (ПО SAP) </w:t>
      </w:r>
      <w:r w:rsidRPr="0012056B">
        <w:t>CR2 Управление взаимоотношениями с клиентами</w:t>
      </w:r>
      <w:r>
        <w:t xml:space="preserve"> (подробные требования представлены в п. </w:t>
      </w:r>
      <w:r>
        <w:fldChar w:fldCharType="begin"/>
      </w:r>
      <w:r>
        <w:instrText xml:space="preserve"> REF _Ref84596271 \r \h </w:instrText>
      </w:r>
      <w:r>
        <w:fldChar w:fldCharType="separate"/>
      </w:r>
      <w:r w:rsidR="00D15E0D">
        <w:t>4.2.18</w:t>
      </w:r>
      <w:r>
        <w:fldChar w:fldCharType="end"/>
      </w:r>
      <w:r>
        <w:t>);</w:t>
      </w:r>
    </w:p>
    <w:p w14:paraId="2B1B51C8" w14:textId="4215C2B3" w:rsidR="005E5C42" w:rsidRDefault="005E5C42" w:rsidP="00150030">
      <w:pPr>
        <w:pStyle w:val="010"/>
        <w:numPr>
          <w:ilvl w:val="0"/>
          <w:numId w:val="44"/>
        </w:numPr>
        <w:spacing w:line="240" w:lineRule="auto"/>
        <w:ind w:left="0" w:firstLine="851"/>
      </w:pPr>
      <w:r w:rsidRPr="00E36A24">
        <w:t>светильник</w:t>
      </w:r>
      <w:r>
        <w:t>и</w:t>
      </w:r>
      <w:r w:rsidRPr="0012056B">
        <w:rPr>
          <w:lang w:eastAsia="en-US"/>
        </w:rPr>
        <w:t xml:space="preserve"> </w:t>
      </w:r>
      <w:r w:rsidRPr="00E36A24">
        <w:rPr>
          <w:lang w:eastAsia="en-US"/>
        </w:rPr>
        <w:t>уличного освещения</w:t>
      </w:r>
      <w:r>
        <w:rPr>
          <w:lang w:eastAsia="en-US"/>
        </w:rPr>
        <w:t xml:space="preserve"> и щиты управления уличным освещением (ШУНО</w:t>
      </w:r>
      <w:r w:rsidR="00D15E0D" w:rsidRPr="00D15E0D">
        <w:rPr>
          <w:lang w:eastAsia="en-US"/>
        </w:rPr>
        <w:t>)</w:t>
      </w:r>
      <w:r w:rsidR="000B133B">
        <w:t>. Детальные т</w:t>
      </w:r>
      <w:r>
        <w:t>ребования представлены в п. </w:t>
      </w:r>
      <w:r>
        <w:fldChar w:fldCharType="begin"/>
      </w:r>
      <w:r>
        <w:instrText xml:space="preserve"> REF _Ref84593223 \r \h </w:instrText>
      </w:r>
      <w:r>
        <w:fldChar w:fldCharType="separate"/>
      </w:r>
      <w:r w:rsidR="00D15E0D">
        <w:t>4.2.3</w:t>
      </w:r>
      <w:r>
        <w:fldChar w:fldCharType="end"/>
      </w:r>
      <w:r>
        <w:t>.</w:t>
      </w:r>
    </w:p>
    <w:p w14:paraId="09D4728C" w14:textId="4594368F" w:rsidR="00631343" w:rsidRDefault="00631343" w:rsidP="00150030">
      <w:pPr>
        <w:pStyle w:val="0120"/>
        <w:numPr>
          <w:ilvl w:val="0"/>
          <w:numId w:val="42"/>
        </w:numPr>
        <w:spacing w:line="240" w:lineRule="auto"/>
        <w:ind w:left="0" w:firstLine="709"/>
      </w:pPr>
      <w:r>
        <w:t>ПТК интеграции</w:t>
      </w:r>
      <w:r w:rsidRPr="004E378A">
        <w:t xml:space="preserve"> </w:t>
      </w:r>
      <w:r>
        <w:t>– п</w:t>
      </w:r>
      <w:r w:rsidRPr="00D830DB">
        <w:t>рограммно-техническ</w:t>
      </w:r>
      <w:r>
        <w:t>ий</w:t>
      </w:r>
      <w:r w:rsidRPr="00D830DB">
        <w:t xml:space="preserve"> комплекс интеграции Автоматизированной системы технологического и ситуационного управления (</w:t>
      </w:r>
      <w:proofErr w:type="spellStart"/>
      <w:r w:rsidRPr="00D830DB">
        <w:t>АСОТиСУ</w:t>
      </w:r>
      <w:proofErr w:type="spellEnd"/>
      <w:r w:rsidRPr="00D830DB">
        <w:t>) Центра управления сетями (ЦУС) ПАО «</w:t>
      </w:r>
      <w:proofErr w:type="spellStart"/>
      <w:r w:rsidR="006E61AC">
        <w:t>Россети</w:t>
      </w:r>
      <w:proofErr w:type="spellEnd"/>
      <w:r w:rsidRPr="00D830DB">
        <w:t xml:space="preserve"> Центр</w:t>
      </w:r>
      <w:r>
        <w:t>», предназначен для объединения</w:t>
      </w:r>
      <w:r w:rsidRPr="00847FED">
        <w:t xml:space="preserve"> различных </w:t>
      </w:r>
      <w:r>
        <w:t xml:space="preserve">интегрируемых </w:t>
      </w:r>
      <w:r w:rsidRPr="00847FED">
        <w:t>информационных систем, используемых ПАО «</w:t>
      </w:r>
      <w:proofErr w:type="spellStart"/>
      <w:r w:rsidR="006E61AC">
        <w:t>Россети</w:t>
      </w:r>
      <w:proofErr w:type="spellEnd"/>
      <w:r w:rsidRPr="00847FED">
        <w:t xml:space="preserve"> Центр»</w:t>
      </w:r>
      <w:r w:rsidR="006E61AC">
        <w:t>.</w:t>
      </w:r>
    </w:p>
    <w:p w14:paraId="40C1D8BF" w14:textId="2FA03CF0" w:rsidR="00E254B4" w:rsidRDefault="000B133B" w:rsidP="00150030">
      <w:pPr>
        <w:pStyle w:val="0120"/>
        <w:numPr>
          <w:ilvl w:val="0"/>
          <w:numId w:val="0"/>
        </w:numPr>
        <w:spacing w:line="240" w:lineRule="auto"/>
        <w:ind w:firstLine="851"/>
      </w:pPr>
      <w:r>
        <w:t>В рамках интеграции в РГИС должна приниматься оперативная информация о состояния объектов электрической сети. Детальные т</w:t>
      </w:r>
      <w:r w:rsidR="00E254B4">
        <w:t xml:space="preserve">ребования к </w:t>
      </w:r>
      <w:r>
        <w:t>интеграции</w:t>
      </w:r>
      <w:r w:rsidR="00033AC8">
        <w:t xml:space="preserve"> </w:t>
      </w:r>
      <w:r w:rsidR="00E254B4">
        <w:t xml:space="preserve">представлены в п. </w:t>
      </w:r>
      <w:r w:rsidR="00E254B4">
        <w:fldChar w:fldCharType="begin"/>
      </w:r>
      <w:r w:rsidR="00E254B4">
        <w:instrText xml:space="preserve"> REF _Ref84590805 \r \h </w:instrText>
      </w:r>
      <w:r w:rsidR="00E254B4">
        <w:fldChar w:fldCharType="separate"/>
      </w:r>
      <w:r w:rsidR="00D15E0D">
        <w:t>4.2.19</w:t>
      </w:r>
      <w:r w:rsidR="00E254B4">
        <w:fldChar w:fldCharType="end"/>
      </w:r>
      <w:r w:rsidR="00E254B4">
        <w:t>.</w:t>
      </w:r>
    </w:p>
    <w:p w14:paraId="363B1437" w14:textId="314E9084" w:rsidR="009F5955" w:rsidRDefault="00631343" w:rsidP="00150030">
      <w:pPr>
        <w:pStyle w:val="0120"/>
        <w:numPr>
          <w:ilvl w:val="0"/>
          <w:numId w:val="42"/>
        </w:numPr>
        <w:spacing w:line="240" w:lineRule="auto"/>
        <w:ind w:left="0" w:firstLine="709"/>
      </w:pPr>
      <w:r>
        <w:t xml:space="preserve">ПО </w:t>
      </w:r>
      <w:proofErr w:type="spellStart"/>
      <w:r w:rsidRPr="00633DB9">
        <w:t>SafePhone</w:t>
      </w:r>
      <w:proofErr w:type="spellEnd"/>
      <w:r w:rsidRPr="00631343">
        <w:t xml:space="preserve"> </w:t>
      </w:r>
      <w:r>
        <w:t>– система для ц</w:t>
      </w:r>
      <w:r w:rsidRPr="003D0232">
        <w:t>ентрализованно</w:t>
      </w:r>
      <w:r>
        <w:t>го</w:t>
      </w:r>
      <w:r w:rsidRPr="003D0232">
        <w:t xml:space="preserve"> управлени</w:t>
      </w:r>
      <w:r>
        <w:t>я</w:t>
      </w:r>
      <w:r w:rsidRPr="003D0232">
        <w:t xml:space="preserve"> мобильными устройствами</w:t>
      </w:r>
      <w:r>
        <w:t xml:space="preserve"> на базе ПО </w:t>
      </w:r>
      <w:r w:rsidRPr="00150030">
        <w:t>EMM</w:t>
      </w:r>
      <w:r w:rsidRPr="004E378A">
        <w:t xml:space="preserve"> </w:t>
      </w:r>
      <w:proofErr w:type="spellStart"/>
      <w:r w:rsidRPr="00150030">
        <w:t>SafePhone</w:t>
      </w:r>
      <w:proofErr w:type="spellEnd"/>
      <w:r w:rsidR="006E61AC">
        <w:t>.</w:t>
      </w:r>
    </w:p>
    <w:p w14:paraId="6E3BDAA4" w14:textId="5AAD07D6" w:rsidR="00033AC8" w:rsidRDefault="00033AC8" w:rsidP="00AF1178">
      <w:pPr>
        <w:pStyle w:val="0120"/>
        <w:numPr>
          <w:ilvl w:val="0"/>
          <w:numId w:val="0"/>
        </w:numPr>
        <w:spacing w:line="240" w:lineRule="auto"/>
        <w:ind w:firstLine="851"/>
      </w:pPr>
      <w:r>
        <w:t>В процессе интеграции должна быть обеспечена передача данных</w:t>
      </w:r>
      <w:r w:rsidR="0027720B">
        <w:t xml:space="preserve"> о местоположении и характеристиках мобильных устройств. Детальные требования к интеграции</w:t>
      </w:r>
      <w:r>
        <w:t xml:space="preserve"> представлены в п. </w:t>
      </w:r>
      <w:r>
        <w:fldChar w:fldCharType="begin"/>
      </w:r>
      <w:r>
        <w:instrText xml:space="preserve"> REF _Ref84591266 \r \h </w:instrText>
      </w:r>
      <w:r w:rsidR="00AF1178">
        <w:instrText xml:space="preserve"> \* MERGEFORMAT </w:instrText>
      </w:r>
      <w:r>
        <w:fldChar w:fldCharType="separate"/>
      </w:r>
      <w:r w:rsidR="00D15E0D">
        <w:t>4.2.20</w:t>
      </w:r>
      <w:r>
        <w:fldChar w:fldCharType="end"/>
      </w:r>
      <w:r>
        <w:t>.</w:t>
      </w:r>
    </w:p>
    <w:p w14:paraId="576291EB" w14:textId="77777777" w:rsidR="005F6360" w:rsidRDefault="005F6360" w:rsidP="00150030">
      <w:pPr>
        <w:pStyle w:val="0120"/>
        <w:numPr>
          <w:ilvl w:val="0"/>
          <w:numId w:val="42"/>
        </w:numPr>
        <w:spacing w:line="240" w:lineRule="auto"/>
        <w:ind w:left="0" w:firstLine="709"/>
      </w:pPr>
      <w:r w:rsidRPr="0045527E">
        <w:t xml:space="preserve">ПК Аварийность. </w:t>
      </w:r>
    </w:p>
    <w:p w14:paraId="13835408" w14:textId="37DF75DE" w:rsidR="00631343" w:rsidRDefault="005F6360" w:rsidP="005F6360">
      <w:pPr>
        <w:pStyle w:val="0120"/>
        <w:numPr>
          <w:ilvl w:val="0"/>
          <w:numId w:val="0"/>
        </w:numPr>
        <w:spacing w:line="240" w:lineRule="auto"/>
        <w:ind w:firstLine="851"/>
      </w:pPr>
      <w:r w:rsidRPr="005F6360">
        <w:lastRenderedPageBreak/>
        <w:t>В процессе интеграции диапазон ретроспективных данных об отключениях должен быть расширен до 1 года.</w:t>
      </w:r>
    </w:p>
    <w:bookmarkEnd w:id="38"/>
    <w:p w14:paraId="12B98E8F" w14:textId="77777777" w:rsidR="0027720B" w:rsidRDefault="0027720B" w:rsidP="005F6360">
      <w:pPr>
        <w:pStyle w:val="0120"/>
        <w:numPr>
          <w:ilvl w:val="0"/>
          <w:numId w:val="0"/>
        </w:numPr>
        <w:spacing w:line="240" w:lineRule="auto"/>
        <w:ind w:firstLine="851"/>
      </w:pPr>
    </w:p>
    <w:p w14:paraId="16E83A7C" w14:textId="0C0E9290" w:rsidR="005F6360" w:rsidRDefault="005F6360" w:rsidP="005F6360">
      <w:pPr>
        <w:pStyle w:val="0120"/>
        <w:numPr>
          <w:ilvl w:val="0"/>
          <w:numId w:val="0"/>
        </w:numPr>
        <w:spacing w:line="240" w:lineRule="auto"/>
        <w:jc w:val="center"/>
      </w:pPr>
      <w:r w:rsidRPr="005F6360">
        <w:rPr>
          <w:noProof/>
        </w:rPr>
        <w:drawing>
          <wp:inline distT="0" distB="0" distL="0" distR="0" wp14:anchorId="26195CA8" wp14:editId="3A42571E">
            <wp:extent cx="5939790" cy="2761615"/>
            <wp:effectExtent l="0" t="0" r="381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39790" cy="2761615"/>
                    </a:xfrm>
                    <a:prstGeom prst="rect">
                      <a:avLst/>
                    </a:prstGeom>
                  </pic:spPr>
                </pic:pic>
              </a:graphicData>
            </a:graphic>
          </wp:inline>
        </w:drawing>
      </w:r>
    </w:p>
    <w:p w14:paraId="303B6669" w14:textId="7A89F4A5" w:rsidR="00631343" w:rsidRPr="004E378A" w:rsidRDefault="00631343" w:rsidP="00631343">
      <w:pPr>
        <w:pStyle w:val="010"/>
        <w:numPr>
          <w:ilvl w:val="0"/>
          <w:numId w:val="0"/>
        </w:numPr>
        <w:ind w:left="1069"/>
      </w:pPr>
      <w:bookmarkStart w:id="39" w:name="_Ref83981962"/>
      <w:r w:rsidRPr="004E378A">
        <w:t xml:space="preserve">Рисунок </w:t>
      </w:r>
      <w:r w:rsidR="00086183">
        <w:fldChar w:fldCharType="begin"/>
      </w:r>
      <w:r w:rsidR="00086183">
        <w:instrText xml:space="preserve"> SEQ Рисун</w:instrText>
      </w:r>
      <w:r w:rsidR="00086183">
        <w:instrText xml:space="preserve">ок \* ARABIC </w:instrText>
      </w:r>
      <w:r w:rsidR="00086183">
        <w:fldChar w:fldCharType="separate"/>
      </w:r>
      <w:r w:rsidR="00D15E0D">
        <w:rPr>
          <w:noProof/>
        </w:rPr>
        <w:t>1</w:t>
      </w:r>
      <w:r w:rsidR="00086183">
        <w:rPr>
          <w:noProof/>
        </w:rPr>
        <w:fldChar w:fldCharType="end"/>
      </w:r>
      <w:bookmarkEnd w:id="39"/>
      <w:r w:rsidRPr="004E378A">
        <w:t xml:space="preserve"> – Интеграционное взаимодействие РГИС со смежными системами</w:t>
      </w:r>
    </w:p>
    <w:p w14:paraId="71D4AA20" w14:textId="77777777" w:rsidR="00A91B29" w:rsidRPr="00500BF1" w:rsidRDefault="00A91B29" w:rsidP="00A91B29">
      <w:pPr>
        <w:pStyle w:val="00main"/>
        <w:spacing w:line="240" w:lineRule="auto"/>
      </w:pPr>
      <w:r w:rsidRPr="00500BF1">
        <w:t>Исполнитель разрабатывает требования к механизмам интеграции на стороне смежных систем.</w:t>
      </w:r>
    </w:p>
    <w:p w14:paraId="068F819E" w14:textId="77777777" w:rsidR="00581E83" w:rsidRDefault="00581E83" w:rsidP="00581E83">
      <w:pPr>
        <w:pStyle w:val="00main"/>
        <w:spacing w:line="240" w:lineRule="auto"/>
      </w:pPr>
      <w:r w:rsidRPr="00A0192A">
        <w:t xml:space="preserve">Модернизация существующих </w:t>
      </w:r>
      <w:r w:rsidR="00A26D4C">
        <w:t>и</w:t>
      </w:r>
      <w:r w:rsidR="00A26D4C" w:rsidRPr="00A26D4C">
        <w:t>/</w:t>
      </w:r>
      <w:r w:rsidRPr="00A0192A">
        <w:t>или разработка новых интеграционных механизмов на стороне смежных информационных систем Заказчика, не входит в объем оказываемой услуги.</w:t>
      </w:r>
    </w:p>
    <w:p w14:paraId="4A6C44C4" w14:textId="77777777" w:rsidR="00581E83" w:rsidRPr="00A0192A" w:rsidRDefault="00581E83" w:rsidP="00581E83">
      <w:pPr>
        <w:pStyle w:val="00main"/>
        <w:spacing w:line="240" w:lineRule="auto"/>
      </w:pPr>
      <w:r w:rsidRPr="00A0192A">
        <w:t xml:space="preserve">Модернизация существующих </w:t>
      </w:r>
      <w:r w:rsidR="00A26D4C">
        <w:t>и</w:t>
      </w:r>
      <w:r w:rsidR="00A26D4C" w:rsidRPr="00A26D4C">
        <w:t>/</w:t>
      </w:r>
      <w:r w:rsidRPr="00A0192A">
        <w:t xml:space="preserve">или разработка новых интеграционных механизмов на стороне смежных информационных систем </w:t>
      </w:r>
      <w:r>
        <w:t>осуществляется Заказчиком</w:t>
      </w:r>
      <w:r w:rsidRPr="00A0192A">
        <w:t>.</w:t>
      </w:r>
    </w:p>
    <w:p w14:paraId="36970026" w14:textId="77777777" w:rsidR="00A91B29" w:rsidRPr="000655EA" w:rsidRDefault="00A91B29" w:rsidP="0004225D">
      <w:pPr>
        <w:pStyle w:val="00main"/>
        <w:spacing w:line="240" w:lineRule="auto"/>
      </w:pPr>
    </w:p>
    <w:p w14:paraId="59ED8FB0" w14:textId="77777777" w:rsidR="004B612F" w:rsidRPr="001A1E4E" w:rsidRDefault="004B612F" w:rsidP="0004225D">
      <w:pPr>
        <w:pStyle w:val="3"/>
        <w:spacing w:line="240" w:lineRule="auto"/>
        <w:ind w:left="1021" w:hanging="1021"/>
        <w:rPr>
          <w:lang w:eastAsia="en-US"/>
        </w:rPr>
      </w:pPr>
      <w:bookmarkStart w:id="40" w:name="_Toc84601347"/>
      <w:r w:rsidRPr="001A1E4E">
        <w:rPr>
          <w:lang w:eastAsia="en-US"/>
        </w:rPr>
        <w:t>Требования к диагностированию</w:t>
      </w:r>
      <w:bookmarkEnd w:id="40"/>
    </w:p>
    <w:p w14:paraId="09AE43A2" w14:textId="77777777" w:rsidR="004B612F" w:rsidRPr="001A1E4E" w:rsidRDefault="004B612F" w:rsidP="0004225D">
      <w:pPr>
        <w:pStyle w:val="00main"/>
        <w:spacing w:line="240" w:lineRule="auto"/>
      </w:pPr>
      <w:r w:rsidRPr="001A1E4E">
        <w:t xml:space="preserve">В системе </w:t>
      </w:r>
      <w:r w:rsidR="00762F7A">
        <w:t>должны быть</w:t>
      </w:r>
      <w:r w:rsidRPr="001A1E4E">
        <w:t xml:space="preserve"> предусмотрены программные средства диагностики неисправностей, мониторинга работоспособности и функционирования всех программных и аппаратных составляющих.</w:t>
      </w:r>
    </w:p>
    <w:p w14:paraId="7D655884" w14:textId="77777777" w:rsidR="004B612F" w:rsidRPr="001A1E4E" w:rsidRDefault="004B612F" w:rsidP="0004225D">
      <w:pPr>
        <w:pStyle w:val="00main"/>
        <w:spacing w:line="240" w:lineRule="auto"/>
      </w:pPr>
      <w:r w:rsidRPr="001A1E4E">
        <w:t xml:space="preserve">Для всех компонентов </w:t>
      </w:r>
      <w:r w:rsidR="00164FC7">
        <w:t>должна быть</w:t>
      </w:r>
      <w:r w:rsidRPr="001A1E4E">
        <w:t xml:space="preserve"> реализована возможность удаленного мониторинга и диагностики.</w:t>
      </w:r>
    </w:p>
    <w:p w14:paraId="3401C8C6" w14:textId="77777777" w:rsidR="004B612F" w:rsidRPr="001A1E4E" w:rsidRDefault="004B612F" w:rsidP="0004225D">
      <w:pPr>
        <w:pStyle w:val="00main"/>
        <w:spacing w:line="240" w:lineRule="auto"/>
      </w:pPr>
      <w:r w:rsidRPr="001A1E4E">
        <w:t xml:space="preserve">Все системные события, сообщения </w:t>
      </w:r>
      <w:r w:rsidR="00164FC7">
        <w:t>должны</w:t>
      </w:r>
      <w:r w:rsidR="00164FC7" w:rsidRPr="001A1E4E">
        <w:t xml:space="preserve"> </w:t>
      </w:r>
      <w:r w:rsidRPr="001A1E4E">
        <w:t xml:space="preserve">регистрироваться в журналы, доступ к правке и удалению которых </w:t>
      </w:r>
      <w:r w:rsidR="00164FC7">
        <w:t>должен быть</w:t>
      </w:r>
      <w:r w:rsidR="00164FC7" w:rsidRPr="001A1E4E">
        <w:t xml:space="preserve"> </w:t>
      </w:r>
      <w:r w:rsidRPr="001A1E4E">
        <w:t>запрещен для всех пользователей и эксплуатационного персонала.</w:t>
      </w:r>
    </w:p>
    <w:p w14:paraId="4380217B" w14:textId="77777777" w:rsidR="004B612F" w:rsidRPr="001A1E4E" w:rsidRDefault="004B612F" w:rsidP="0004225D">
      <w:pPr>
        <w:pStyle w:val="3"/>
        <w:spacing w:line="240" w:lineRule="auto"/>
        <w:ind w:left="1021" w:hanging="1021"/>
        <w:rPr>
          <w:lang w:eastAsia="en-US"/>
        </w:rPr>
      </w:pPr>
      <w:bookmarkStart w:id="41" w:name="_Toc84601348"/>
      <w:r w:rsidRPr="001A1E4E">
        <w:rPr>
          <w:lang w:eastAsia="en-US"/>
        </w:rPr>
        <w:t>Требования к условиям и режиму эксплуатации</w:t>
      </w:r>
      <w:bookmarkEnd w:id="41"/>
    </w:p>
    <w:p w14:paraId="25914573" w14:textId="77777777" w:rsidR="004B612F" w:rsidRPr="001A1E4E" w:rsidRDefault="004B612F" w:rsidP="0004225D">
      <w:pPr>
        <w:pStyle w:val="00main"/>
        <w:spacing w:line="240" w:lineRule="auto"/>
      </w:pPr>
      <w:r w:rsidRPr="001A1E4E">
        <w:t xml:space="preserve">С целью поддержания характеристик системы на проектном уровне </w:t>
      </w:r>
      <w:r w:rsidR="00762F7A">
        <w:t>должны быть</w:t>
      </w:r>
      <w:r w:rsidRPr="001A1E4E">
        <w:t xml:space="preserve"> разработаны регламенты периодического обслуживания системы, включающие сведения о составе и периодичности процедур обслуживания системы.</w:t>
      </w:r>
    </w:p>
    <w:p w14:paraId="5122177B" w14:textId="77777777" w:rsidR="004B612F" w:rsidRPr="001A1E4E" w:rsidRDefault="004B612F" w:rsidP="0004225D">
      <w:pPr>
        <w:pStyle w:val="00main"/>
        <w:spacing w:line="240" w:lineRule="auto"/>
      </w:pPr>
      <w:r w:rsidRPr="001A1E4E">
        <w:t xml:space="preserve">В состав периодических мер по обслуживанию системы </w:t>
      </w:r>
      <w:r w:rsidR="00762F7A">
        <w:t xml:space="preserve">должны </w:t>
      </w:r>
      <w:r w:rsidRPr="001A1E4E">
        <w:t>входить:</w:t>
      </w:r>
    </w:p>
    <w:p w14:paraId="23EBA732" w14:textId="77777777" w:rsidR="004B612F" w:rsidRPr="00F06C5A" w:rsidRDefault="004B612F" w:rsidP="0004225D">
      <w:pPr>
        <w:pStyle w:val="010"/>
        <w:spacing w:line="240" w:lineRule="auto"/>
      </w:pPr>
      <w:r w:rsidRPr="00F06C5A">
        <w:t>Мониторинг показателей работоспособности и ресурсов аппаратных средств;</w:t>
      </w:r>
    </w:p>
    <w:p w14:paraId="2279F704" w14:textId="77777777" w:rsidR="004B612F" w:rsidRPr="00F06C5A" w:rsidRDefault="004B612F" w:rsidP="0004225D">
      <w:pPr>
        <w:pStyle w:val="010"/>
        <w:spacing w:line="240" w:lineRule="auto"/>
      </w:pPr>
      <w:r w:rsidRPr="00F06C5A">
        <w:t>Мониторинг функционирования системного ПО (изучение системных журналов, проверка состава запущенных процессов и прочее);</w:t>
      </w:r>
    </w:p>
    <w:p w14:paraId="3C0623BA" w14:textId="77777777" w:rsidR="004B612F" w:rsidRPr="00F06C5A" w:rsidRDefault="004B612F" w:rsidP="0004225D">
      <w:pPr>
        <w:pStyle w:val="010"/>
        <w:spacing w:line="240" w:lineRule="auto"/>
      </w:pPr>
      <w:r w:rsidRPr="00F06C5A">
        <w:t>Мониторинг функционирования технологического ПО;</w:t>
      </w:r>
    </w:p>
    <w:p w14:paraId="52957727" w14:textId="77777777" w:rsidR="004B612F" w:rsidRPr="00F06C5A" w:rsidRDefault="004B612F" w:rsidP="0004225D">
      <w:pPr>
        <w:pStyle w:val="010"/>
        <w:spacing w:line="240" w:lineRule="auto"/>
      </w:pPr>
      <w:r w:rsidRPr="00F06C5A">
        <w:lastRenderedPageBreak/>
        <w:t>Выполнение резервного копирования данных и ПО системы;</w:t>
      </w:r>
    </w:p>
    <w:p w14:paraId="4B08F22D" w14:textId="77777777" w:rsidR="004B612F" w:rsidRPr="00F06C5A" w:rsidRDefault="004B612F" w:rsidP="0004225D">
      <w:pPr>
        <w:pStyle w:val="010"/>
        <w:spacing w:line="240" w:lineRule="auto"/>
      </w:pPr>
      <w:r w:rsidRPr="00F06C5A">
        <w:t xml:space="preserve">Выполнение </w:t>
      </w:r>
      <w:proofErr w:type="spellStart"/>
      <w:r w:rsidRPr="00F06C5A">
        <w:t>донастройки</w:t>
      </w:r>
      <w:proofErr w:type="spellEnd"/>
      <w:r w:rsidRPr="00F06C5A">
        <w:t xml:space="preserve"> и конфигурирования системы.</w:t>
      </w:r>
    </w:p>
    <w:p w14:paraId="313F8E7A" w14:textId="77777777" w:rsidR="004B612F" w:rsidRPr="001A1E4E" w:rsidRDefault="004B612F" w:rsidP="0004225D">
      <w:pPr>
        <w:pStyle w:val="3"/>
        <w:spacing w:line="240" w:lineRule="auto"/>
        <w:ind w:left="1021" w:hanging="1021"/>
        <w:rPr>
          <w:lang w:eastAsia="en-US"/>
        </w:rPr>
      </w:pPr>
      <w:bookmarkStart w:id="42" w:name="_Toc84601349"/>
      <w:r w:rsidRPr="001A1E4E">
        <w:rPr>
          <w:lang w:eastAsia="en-US"/>
        </w:rPr>
        <w:t>Защита информации от несанкционированного доступа</w:t>
      </w:r>
      <w:bookmarkEnd w:id="42"/>
    </w:p>
    <w:p w14:paraId="6E49A7E6" w14:textId="77777777" w:rsidR="000B2FF1" w:rsidRDefault="008F0D97" w:rsidP="0004225D">
      <w:pPr>
        <w:pStyle w:val="00main"/>
        <w:spacing w:line="240" w:lineRule="auto"/>
      </w:pPr>
      <w:r>
        <w:t>Доработка подсистемы информационной безопасности не предусмотрена.</w:t>
      </w:r>
      <w:r w:rsidR="000B2FF1">
        <w:t xml:space="preserve"> </w:t>
      </w:r>
    </w:p>
    <w:p w14:paraId="1ABB0AA2" w14:textId="77777777" w:rsidR="004B612F" w:rsidRDefault="000B2FF1" w:rsidP="0004225D">
      <w:pPr>
        <w:pStyle w:val="00main"/>
        <w:spacing w:line="240" w:lineRule="auto"/>
      </w:pPr>
      <w:r>
        <w:t>В рамках осуществления работ Исполнителем должна быть произведена актуализация информации по серверам и необходимым портам, которые должны быть доступны пользователям РГИС.</w:t>
      </w:r>
    </w:p>
    <w:p w14:paraId="1493A7DF" w14:textId="77777777" w:rsidR="000B2FF1" w:rsidRPr="001A1E4E" w:rsidRDefault="000B2FF1" w:rsidP="009F6414">
      <w:pPr>
        <w:pStyle w:val="00main"/>
        <w:spacing w:line="240" w:lineRule="auto"/>
        <w:ind w:firstLine="0"/>
      </w:pPr>
    </w:p>
    <w:p w14:paraId="7F9BC045" w14:textId="77777777" w:rsidR="004B612F" w:rsidRPr="001A1E4E" w:rsidRDefault="004B612F" w:rsidP="0004225D">
      <w:pPr>
        <w:pStyle w:val="3"/>
        <w:spacing w:line="240" w:lineRule="auto"/>
        <w:ind w:left="1021" w:hanging="1021"/>
        <w:rPr>
          <w:lang w:eastAsia="en-US"/>
        </w:rPr>
      </w:pPr>
      <w:bookmarkStart w:id="43" w:name="_Toc84601350"/>
      <w:r w:rsidRPr="001A1E4E">
        <w:rPr>
          <w:lang w:eastAsia="en-US"/>
        </w:rPr>
        <w:t>Требования по сохранности информации при авариях</w:t>
      </w:r>
      <w:bookmarkEnd w:id="43"/>
    </w:p>
    <w:p w14:paraId="620129F8" w14:textId="6D946BA7" w:rsidR="001B3DDF" w:rsidRPr="001A1E4E" w:rsidRDefault="001B3DDF" w:rsidP="001B3DDF">
      <w:pPr>
        <w:pStyle w:val="00main"/>
        <w:spacing w:line="240" w:lineRule="auto"/>
      </w:pPr>
      <w:r>
        <w:t xml:space="preserve">РГИС должна поддерживать </w:t>
      </w:r>
      <w:r w:rsidRPr="001A1E4E">
        <w:t>резервное хранение основных функциональных компонентов</w:t>
      </w:r>
      <w:r w:rsidRPr="001A1E4E" w:rsidDel="007A1ABC">
        <w:t xml:space="preserve"> </w:t>
      </w:r>
      <w:r>
        <w:t xml:space="preserve">и данных </w:t>
      </w:r>
      <w:bookmarkStart w:id="44" w:name="_Hlk83982788"/>
      <w:r w:rsidRPr="001A1E4E">
        <w:t>в</w:t>
      </w:r>
      <w:r>
        <w:t xml:space="preserve"> </w:t>
      </w:r>
      <w:r w:rsidRPr="001A1E4E">
        <w:t>соответствии с действующим</w:t>
      </w:r>
      <w:r>
        <w:t>и</w:t>
      </w:r>
      <w:r w:rsidRPr="001A1E4E">
        <w:t xml:space="preserve"> регламент</w:t>
      </w:r>
      <w:r>
        <w:t>ами</w:t>
      </w:r>
      <w:bookmarkEnd w:id="44"/>
      <w:r w:rsidRPr="001A1E4E">
        <w:t xml:space="preserve">. </w:t>
      </w:r>
    </w:p>
    <w:p w14:paraId="61B40840" w14:textId="77777777" w:rsidR="004B612F" w:rsidRPr="001A1E4E" w:rsidRDefault="004B612F" w:rsidP="0004225D">
      <w:pPr>
        <w:pStyle w:val="3"/>
        <w:spacing w:line="240" w:lineRule="auto"/>
        <w:ind w:left="1021" w:hanging="1021"/>
        <w:rPr>
          <w:lang w:eastAsia="en-US"/>
        </w:rPr>
      </w:pPr>
      <w:bookmarkStart w:id="45" w:name="_Toc84601351"/>
      <w:r w:rsidRPr="001A1E4E">
        <w:rPr>
          <w:lang w:eastAsia="en-US"/>
        </w:rPr>
        <w:t>Требования к целостности данных</w:t>
      </w:r>
      <w:bookmarkEnd w:id="45"/>
    </w:p>
    <w:p w14:paraId="52AD7470" w14:textId="77777777" w:rsidR="004B612F" w:rsidRPr="001A1E4E" w:rsidRDefault="004B612F" w:rsidP="0004225D">
      <w:pPr>
        <w:pStyle w:val="00main"/>
        <w:spacing w:line="240" w:lineRule="auto"/>
      </w:pPr>
      <w:r w:rsidRPr="001A1E4E">
        <w:t xml:space="preserve">При передаче данных между модулями РГИС не </w:t>
      </w:r>
      <w:r w:rsidR="00164FC7">
        <w:t>должно быть</w:t>
      </w:r>
      <w:r w:rsidRPr="001A1E4E">
        <w:t xml:space="preserve"> потерь и данные не </w:t>
      </w:r>
      <w:r w:rsidR="00164FC7">
        <w:t xml:space="preserve">должны </w:t>
      </w:r>
      <w:r w:rsidRPr="001A1E4E">
        <w:t xml:space="preserve">иметь искажения. Целостность данных </w:t>
      </w:r>
      <w:r w:rsidR="00164FC7">
        <w:t>должна быть</w:t>
      </w:r>
      <w:r w:rsidR="00164FC7" w:rsidRPr="001A1E4E">
        <w:t xml:space="preserve"> </w:t>
      </w:r>
      <w:r w:rsidRPr="001A1E4E">
        <w:t>обеспечена специальными средствами СУБД и схемами резервирования и копирования данных.</w:t>
      </w:r>
    </w:p>
    <w:p w14:paraId="6358C9D2" w14:textId="77777777" w:rsidR="004B612F" w:rsidRPr="001A1E4E" w:rsidRDefault="004B612F" w:rsidP="0004225D">
      <w:pPr>
        <w:pStyle w:val="3"/>
        <w:spacing w:line="240" w:lineRule="auto"/>
        <w:ind w:left="1021" w:hanging="1021"/>
      </w:pPr>
      <w:bookmarkStart w:id="46" w:name="_Toc84601352"/>
      <w:r w:rsidRPr="001A1E4E">
        <w:rPr>
          <w:lang w:eastAsia="en-US"/>
        </w:rPr>
        <w:t>Требования к патентной чистоте</w:t>
      </w:r>
      <w:bookmarkEnd w:id="46"/>
    </w:p>
    <w:p w14:paraId="70713138" w14:textId="25E0174D" w:rsidR="001A79D0" w:rsidRDefault="001A79D0" w:rsidP="0057022B">
      <w:pPr>
        <w:ind w:firstLine="709"/>
        <w:jc w:val="both"/>
      </w:pPr>
      <w:r>
        <w:t xml:space="preserve">Исполнитель должен передать Заказчику по отдельному сублицензионному договору </w:t>
      </w:r>
      <w:proofErr w:type="gramStart"/>
      <w:r w:rsidRPr="00C814E2">
        <w:t>право  использования</w:t>
      </w:r>
      <w:proofErr w:type="gramEnd"/>
      <w:r w:rsidRPr="00C814E2">
        <w:t xml:space="preserve"> программы на основании неисключительной лицензии</w:t>
      </w:r>
      <w:r>
        <w:t>.</w:t>
      </w:r>
    </w:p>
    <w:p w14:paraId="60437506" w14:textId="6204E279" w:rsidR="004B612F" w:rsidRDefault="004B612F" w:rsidP="0004225D">
      <w:pPr>
        <w:pStyle w:val="00main"/>
        <w:spacing w:line="240" w:lineRule="auto"/>
      </w:pPr>
      <w:r w:rsidRPr="001A1E4E">
        <w:t>Исполнитель обеспечи</w:t>
      </w:r>
      <w:r w:rsidR="00A26D4C">
        <w:t>вае</w:t>
      </w:r>
      <w:r w:rsidRPr="001A1E4E">
        <w:t>т лицензионную чистоту</w:t>
      </w:r>
      <w:r w:rsidR="008152C0">
        <w:t xml:space="preserve"> </w:t>
      </w:r>
      <w:r w:rsidRPr="001A1E4E">
        <w:t xml:space="preserve">Системы, предоставив необходимое количество лицензий на все </w:t>
      </w:r>
      <w:r w:rsidR="008152C0">
        <w:t>разработанное</w:t>
      </w:r>
      <w:r w:rsidR="008152C0" w:rsidRPr="00F06C5A">
        <w:t>/</w:t>
      </w:r>
      <w:r w:rsidR="008152C0">
        <w:t>модернизированное ПО</w:t>
      </w:r>
      <w:r w:rsidR="00A26D4C">
        <w:t>,</w:t>
      </w:r>
      <w:r w:rsidR="008152C0">
        <w:t xml:space="preserve"> </w:t>
      </w:r>
      <w:r w:rsidR="006110E2">
        <w:t xml:space="preserve">используемое </w:t>
      </w:r>
      <w:r w:rsidRPr="001A1E4E">
        <w:t xml:space="preserve">для работы пользователей в Системе. </w:t>
      </w:r>
    </w:p>
    <w:p w14:paraId="135B28CC" w14:textId="529234FC" w:rsidR="004D0997" w:rsidRPr="000E663C" w:rsidRDefault="004D0997" w:rsidP="004D0997">
      <w:pPr>
        <w:pStyle w:val="00main"/>
        <w:spacing w:line="240" w:lineRule="auto"/>
      </w:pPr>
      <w:bookmarkStart w:id="47" w:name="_Hlk88227986"/>
      <w:r w:rsidRPr="000E663C">
        <w:t xml:space="preserve">Лицензии на поставляемое программное обеспечение не должны накладывать ограничений на количество пользователей Системы, не должны накладывать ограничения по времени использования </w:t>
      </w:r>
      <w:r w:rsidRPr="0057022B">
        <w:t>программного обеспечения</w:t>
      </w:r>
      <w:r w:rsidRPr="000E663C">
        <w:t xml:space="preserve">, должны позволять использовать серверные мощности без ограничений по их характеристикам, должны поддерживать неограниченное количество точек интеграции со смежными системами, должны </w:t>
      </w:r>
      <w:r w:rsidRPr="0057022B">
        <w:t xml:space="preserve">допускать </w:t>
      </w:r>
      <w:r w:rsidRPr="000E663C">
        <w:t xml:space="preserve"> нескольк</w:t>
      </w:r>
      <w:r w:rsidRPr="0057022B">
        <w:t>о</w:t>
      </w:r>
      <w:r w:rsidRPr="000E663C">
        <w:t xml:space="preserve"> инсталляций для поддержки </w:t>
      </w:r>
      <w:r w:rsidRPr="0057022B">
        <w:t xml:space="preserve">различных </w:t>
      </w:r>
      <w:r w:rsidRPr="000E663C">
        <w:t>контуров развертывания Системы (продуктивный контур, тестовый контур, контур</w:t>
      </w:r>
      <w:r w:rsidR="001A79D0" w:rsidRPr="0057022B">
        <w:t xml:space="preserve"> разработки</w:t>
      </w:r>
      <w:r w:rsidRPr="000E663C">
        <w:t xml:space="preserve">). </w:t>
      </w:r>
    </w:p>
    <w:p w14:paraId="2B38E75D" w14:textId="77777777" w:rsidR="004D0997" w:rsidRPr="001A1E4E" w:rsidRDefault="004D0997" w:rsidP="004D0997">
      <w:pPr>
        <w:pStyle w:val="00main"/>
        <w:spacing w:line="240" w:lineRule="auto"/>
      </w:pPr>
      <w:r w:rsidRPr="000E663C">
        <w:t>Поставляемое программное обеспечение должно находиться в реестре отечественного ПО.</w:t>
      </w:r>
      <w:r>
        <w:t xml:space="preserve"> </w:t>
      </w:r>
    </w:p>
    <w:bookmarkEnd w:id="47"/>
    <w:p w14:paraId="3947138B" w14:textId="77777777" w:rsidR="004D0997" w:rsidRPr="001A1E4E" w:rsidRDefault="004D0997" w:rsidP="0004225D">
      <w:pPr>
        <w:pStyle w:val="00main"/>
        <w:spacing w:line="240" w:lineRule="auto"/>
      </w:pPr>
    </w:p>
    <w:p w14:paraId="16ED4B10" w14:textId="77777777" w:rsidR="004B612F" w:rsidRPr="001A1E4E" w:rsidRDefault="004B612F" w:rsidP="0004225D">
      <w:pPr>
        <w:pStyle w:val="00main"/>
        <w:spacing w:line="240" w:lineRule="auto"/>
      </w:pPr>
      <w:r w:rsidRPr="001A1E4E">
        <w:t>Исполнитель гарантирует качество и безопасность передаваемого</w:t>
      </w:r>
      <w:r w:rsidR="006110E2">
        <w:t xml:space="preserve"> в рамках модернизации</w:t>
      </w:r>
      <w:r w:rsidRPr="001A1E4E">
        <w:t xml:space="preserve"> программного обеспечения (как собственной разработки, так и иных поставщиков) в соответствии с ТТ.</w:t>
      </w:r>
    </w:p>
    <w:p w14:paraId="28655D29" w14:textId="77777777" w:rsidR="004B612F" w:rsidRDefault="004B612F" w:rsidP="0004225D">
      <w:pPr>
        <w:pStyle w:val="00main"/>
        <w:spacing w:line="240" w:lineRule="auto"/>
      </w:pPr>
      <w:r w:rsidRPr="001A1E4E">
        <w:t xml:space="preserve">Исполнитель гарантирует, что программное обеспечение (как собственной разработки, так и иных поставщиков) свободно от прав третьих лиц, не является предметом спора, не находится в залоге, под арестом или иным обременением, а также гарантирует, что к Заказчику </w:t>
      </w:r>
      <w:r w:rsidRPr="00762F7A">
        <w:t>не будут</w:t>
      </w:r>
      <w:r w:rsidRPr="001A1E4E">
        <w:t xml:space="preserve"> применены меры материальной ответственности по искам третьих лиц в отношении нарушения прав интеллектуальной собственности, связанных с использованием его в Российской Федерации.</w:t>
      </w:r>
    </w:p>
    <w:p w14:paraId="53B3B826" w14:textId="77777777" w:rsidR="003377FB" w:rsidRPr="001A1E4E" w:rsidRDefault="006110E2" w:rsidP="0004225D">
      <w:pPr>
        <w:pStyle w:val="00main"/>
        <w:spacing w:line="240" w:lineRule="auto"/>
      </w:pPr>
      <w:r w:rsidRPr="009123E4">
        <w:t xml:space="preserve">В случае осуществления Исполнителем разработки нового ПО или модернизации существующего ПО и его компонентов в рамках модернизации и развития Системы согласно настоящим ТТ, </w:t>
      </w:r>
      <w:r w:rsidR="000F12D7" w:rsidRPr="009123E4">
        <w:t xml:space="preserve">Заказчику </w:t>
      </w:r>
      <w:r w:rsidR="00D0278C" w:rsidRPr="009123E4">
        <w:t>передаются</w:t>
      </w:r>
      <w:r w:rsidR="000F12D7" w:rsidRPr="009123E4">
        <w:t xml:space="preserve"> неисключительные права на </w:t>
      </w:r>
      <w:r w:rsidRPr="009123E4">
        <w:t xml:space="preserve">разработанное/модернизированное </w:t>
      </w:r>
      <w:r w:rsidR="000F12D7" w:rsidRPr="009123E4">
        <w:t>ПО</w:t>
      </w:r>
      <w:r w:rsidRPr="009123E4">
        <w:t xml:space="preserve"> и его компоненты</w:t>
      </w:r>
      <w:r w:rsidR="00D0278C" w:rsidRPr="009123E4">
        <w:t>,</w:t>
      </w:r>
      <w:r w:rsidR="00257E22" w:rsidRPr="009123E4">
        <w:t xml:space="preserve"> </w:t>
      </w:r>
      <w:r w:rsidRPr="009123E4">
        <w:t>необходим</w:t>
      </w:r>
      <w:r w:rsidR="00106228" w:rsidRPr="009123E4">
        <w:t>ые</w:t>
      </w:r>
      <w:r w:rsidRPr="009123E4">
        <w:t xml:space="preserve"> для работы пользователей в </w:t>
      </w:r>
      <w:r w:rsidR="00257E22" w:rsidRPr="009123E4">
        <w:t>Систем</w:t>
      </w:r>
      <w:r w:rsidRPr="009123E4">
        <w:t>е</w:t>
      </w:r>
      <w:r w:rsidR="00257E22" w:rsidRPr="009123E4">
        <w:t>.</w:t>
      </w:r>
      <w:r w:rsidR="003377FB" w:rsidRPr="009123E4">
        <w:t xml:space="preserve"> Заказчик</w:t>
      </w:r>
      <w:r w:rsidR="000F12D7" w:rsidRPr="009123E4">
        <w:t xml:space="preserve"> вправе использовать ПО для </w:t>
      </w:r>
      <w:r w:rsidR="003377FB" w:rsidRPr="009123E4">
        <w:t>собственных</w:t>
      </w:r>
      <w:r w:rsidR="000F12D7" w:rsidRPr="009123E4">
        <w:t xml:space="preserve"> нужд (</w:t>
      </w:r>
      <w:r w:rsidR="003377FB" w:rsidRPr="009123E4">
        <w:t xml:space="preserve">в том </w:t>
      </w:r>
      <w:r w:rsidR="003377FB" w:rsidRPr="009123E4">
        <w:lastRenderedPageBreak/>
        <w:t>числе</w:t>
      </w:r>
      <w:r w:rsidRPr="009123E4">
        <w:t>,</w:t>
      </w:r>
      <w:r w:rsidR="003377FB" w:rsidRPr="009123E4">
        <w:t xml:space="preserve"> для</w:t>
      </w:r>
      <w:r w:rsidR="000F12D7" w:rsidRPr="009123E4">
        <w:t xml:space="preserve"> получения коммерческой выгоды</w:t>
      </w:r>
      <w:r w:rsidR="00257E22" w:rsidRPr="009123E4">
        <w:t>, включая право на изменение</w:t>
      </w:r>
      <w:r w:rsidRPr="009123E4">
        <w:t xml:space="preserve"> ПО</w:t>
      </w:r>
      <w:r w:rsidR="000F12D7" w:rsidRPr="009123E4">
        <w:t>) на условиях простой (неисключительной) лицензии в течение всего срока действия исключительного права.</w:t>
      </w:r>
      <w:r w:rsidR="003377FB" w:rsidRPr="009123E4">
        <w:t xml:space="preserve"> Исключительное право на все разработанное</w:t>
      </w:r>
      <w:r w:rsidRPr="009123E4">
        <w:t>/модернизированное</w:t>
      </w:r>
      <w:r w:rsidR="003377FB" w:rsidRPr="009123E4">
        <w:t xml:space="preserve"> ПО принадлежит Исполнителю.</w:t>
      </w:r>
    </w:p>
    <w:p w14:paraId="60802239" w14:textId="77777777" w:rsidR="004B612F" w:rsidRPr="0012056B" w:rsidRDefault="004B612F" w:rsidP="0004225D">
      <w:pPr>
        <w:pStyle w:val="2"/>
        <w:spacing w:line="240" w:lineRule="auto"/>
        <w:rPr>
          <w:lang w:eastAsia="en-US"/>
        </w:rPr>
      </w:pPr>
      <w:bookmarkStart w:id="48" w:name="_Toc84601353"/>
      <w:r w:rsidRPr="0012056B">
        <w:rPr>
          <w:lang w:eastAsia="en-US"/>
        </w:rPr>
        <w:t>Требования к функциям</w:t>
      </w:r>
      <w:bookmarkEnd w:id="48"/>
      <w:r w:rsidR="00590F2C" w:rsidRPr="0012056B">
        <w:rPr>
          <w:lang w:eastAsia="en-US"/>
        </w:rPr>
        <w:t xml:space="preserve"> </w:t>
      </w:r>
    </w:p>
    <w:p w14:paraId="2EADD819" w14:textId="77777777" w:rsidR="00687A6F" w:rsidRPr="002F1376" w:rsidRDefault="0013101B" w:rsidP="0004225D">
      <w:pPr>
        <w:pStyle w:val="3"/>
        <w:spacing w:line="240" w:lineRule="auto"/>
      </w:pPr>
      <w:bookmarkStart w:id="49" w:name="_Toc84601354"/>
      <w:r w:rsidRPr="002F1376">
        <w:t>В</w:t>
      </w:r>
      <w:r w:rsidR="00687A6F" w:rsidRPr="002F1376">
        <w:t>ерификаци</w:t>
      </w:r>
      <w:r w:rsidR="00F64EDF" w:rsidRPr="002F1376">
        <w:t>я</w:t>
      </w:r>
      <w:r w:rsidR="00687A6F" w:rsidRPr="002F1376">
        <w:t xml:space="preserve"> пространственных данных, </w:t>
      </w:r>
      <w:r w:rsidRPr="002F1376">
        <w:t xml:space="preserve">функции </w:t>
      </w:r>
      <w:r w:rsidR="00687A6F" w:rsidRPr="002F1376">
        <w:t>организации и контроля работ по выверке и корректировке данных в СУПА</w:t>
      </w:r>
      <w:r w:rsidR="00F227FB" w:rsidRPr="002F1376">
        <w:t>, производимых с</w:t>
      </w:r>
      <w:r w:rsidR="00687A6F" w:rsidRPr="002F1376">
        <w:t xml:space="preserve"> использованием </w:t>
      </w:r>
      <w:r w:rsidRPr="002F1376">
        <w:t>Системы</w:t>
      </w:r>
      <w:bookmarkEnd w:id="49"/>
    </w:p>
    <w:p w14:paraId="5E48066E" w14:textId="77777777" w:rsidR="0013101B" w:rsidRPr="001C47EA" w:rsidRDefault="00A72E32" w:rsidP="0004225D">
      <w:pPr>
        <w:pStyle w:val="00main"/>
        <w:spacing w:line="240" w:lineRule="auto"/>
      </w:pPr>
      <w:r w:rsidRPr="00B83909">
        <w:t>Должно быть реализовано а</w:t>
      </w:r>
      <w:r w:rsidR="0013101B" w:rsidRPr="00B83909">
        <w:t>втоматическое определение заведомо некорректных геометрически объектов</w:t>
      </w:r>
      <w:r w:rsidR="00DD5DEB" w:rsidRPr="00B83909">
        <w:t xml:space="preserve"> ОЭСХ</w:t>
      </w:r>
      <w:r w:rsidR="0013101B" w:rsidRPr="00B83909">
        <w:t xml:space="preserve"> и маркирование этих объектов</w:t>
      </w:r>
      <w:r w:rsidR="0013101B" w:rsidRPr="00F06C5A">
        <w:t xml:space="preserve"> для дальнейшей проверки и корректировки при необходимости пользователями. Маркирование объектов должно производиться с классификацией по типу ошибки, предложением пользователю по</w:t>
      </w:r>
      <w:r w:rsidR="00DD5DEB">
        <w:t xml:space="preserve"> возможной</w:t>
      </w:r>
      <w:r w:rsidR="0013101B" w:rsidRPr="00F06C5A">
        <w:t xml:space="preserve"> корректировке данной ошибки, в том числе автоматическ</w:t>
      </w:r>
      <w:r>
        <w:t>ой</w:t>
      </w:r>
      <w:r w:rsidR="0013101B" w:rsidRPr="00F06C5A">
        <w:t>, где применимо.</w:t>
      </w:r>
    </w:p>
    <w:p w14:paraId="0C2B9184" w14:textId="77777777" w:rsidR="0013101B" w:rsidRPr="001C47EA" w:rsidRDefault="0013101B" w:rsidP="0004225D">
      <w:pPr>
        <w:pStyle w:val="00main"/>
        <w:spacing w:line="240" w:lineRule="auto"/>
      </w:pPr>
      <w:r w:rsidRPr="00F06C5A">
        <w:t>Отображение предположительно не корректных объектов должно выполняться особым стилем и быть опциональным (по выбору пользователем).</w:t>
      </w:r>
    </w:p>
    <w:p w14:paraId="7E7A2979" w14:textId="77777777" w:rsidR="0013101B" w:rsidRPr="001C47EA" w:rsidRDefault="0013101B" w:rsidP="0004225D">
      <w:pPr>
        <w:pStyle w:val="00main"/>
        <w:spacing w:line="240" w:lineRule="auto"/>
      </w:pPr>
      <w:r w:rsidRPr="00F06C5A">
        <w:t>Система должна предоставлять возможность просмотра статистики по</w:t>
      </w:r>
      <w:r w:rsidR="0022672B" w:rsidRPr="00F06C5A">
        <w:t xml:space="preserve"> текущим</w:t>
      </w:r>
      <w:r w:rsidRPr="00F06C5A">
        <w:t xml:space="preserve"> предположительно не корректным объектам </w:t>
      </w:r>
      <w:r w:rsidR="003C5D02" w:rsidRPr="00F06C5A">
        <w:t>в</w:t>
      </w:r>
      <w:r w:rsidR="0022672B" w:rsidRPr="00F06C5A">
        <w:t xml:space="preserve"> разрезах РЭС, </w:t>
      </w:r>
      <w:r w:rsidR="00A26D4C">
        <w:t xml:space="preserve">служб, </w:t>
      </w:r>
      <w:r w:rsidR="00A26D4C" w:rsidRPr="00F06C5A">
        <w:t>П</w:t>
      </w:r>
      <w:r w:rsidR="00A26D4C">
        <w:t>У</w:t>
      </w:r>
      <w:r w:rsidR="0022672B" w:rsidRPr="00F06C5A">
        <w:t>, Филиалов</w:t>
      </w:r>
      <w:r w:rsidR="003C5D02" w:rsidRPr="00F06C5A">
        <w:t>, а также с возможностью фильтрации по типу объекта, категории ошибки</w:t>
      </w:r>
      <w:r w:rsidR="0022672B" w:rsidRPr="00F06C5A">
        <w:t>. С возможностью перехода к детальному перечню объектов по интересующему подразделению и с возможностью перехода к просмотру отдельной геометрии на электронной карте.</w:t>
      </w:r>
    </w:p>
    <w:p w14:paraId="2F9613D3" w14:textId="77777777" w:rsidR="003C5D02" w:rsidRPr="001C47EA" w:rsidRDefault="0022672B" w:rsidP="0004225D">
      <w:pPr>
        <w:pStyle w:val="00main"/>
        <w:spacing w:line="240" w:lineRule="auto"/>
      </w:pPr>
      <w:r w:rsidRPr="00F06C5A">
        <w:t>Система должна позволять просматривать в виде списка объекты</w:t>
      </w:r>
      <w:r w:rsidR="003C5D02" w:rsidRPr="00F06C5A">
        <w:t>, полученные из СУПА,</w:t>
      </w:r>
      <w:r w:rsidRPr="00F06C5A">
        <w:t xml:space="preserve"> </w:t>
      </w:r>
      <w:r w:rsidR="00A72E32">
        <w:t>у которых отсутствует</w:t>
      </w:r>
      <w:r w:rsidRPr="00F06C5A">
        <w:t xml:space="preserve"> геометри</w:t>
      </w:r>
      <w:r w:rsidR="00A72E32">
        <w:t>я</w:t>
      </w:r>
      <w:r w:rsidRPr="00F06C5A">
        <w:t xml:space="preserve">. Пользователю с соответствующими правами должна предоставляться возможность перехода от элемента списка к форме задания </w:t>
      </w:r>
      <w:r w:rsidR="003C5D02" w:rsidRPr="00F06C5A">
        <w:t>географических координат на электронной карте</w:t>
      </w:r>
      <w:r w:rsidRPr="00F06C5A">
        <w:t xml:space="preserve"> соответствующ</w:t>
      </w:r>
      <w:r w:rsidR="003C5D02" w:rsidRPr="00F06C5A">
        <w:t>его объекта.</w:t>
      </w:r>
    </w:p>
    <w:p w14:paraId="2B834BB6" w14:textId="77777777" w:rsidR="003C5D02" w:rsidRPr="001C47EA" w:rsidRDefault="003C5D02" w:rsidP="0004225D">
      <w:pPr>
        <w:pStyle w:val="00main"/>
        <w:spacing w:line="240" w:lineRule="auto"/>
      </w:pPr>
      <w:r w:rsidRPr="00F06C5A">
        <w:t xml:space="preserve">Система должна предоставлять возможность просмотра статистики по текущим объектам без координат в разрезах РЭС, </w:t>
      </w:r>
      <w:r w:rsidR="00A26D4C">
        <w:t>ПУ</w:t>
      </w:r>
      <w:r w:rsidRPr="00F06C5A">
        <w:t xml:space="preserve">, Филиалов, а также с возможностью фильтрации по типу объекта. </w:t>
      </w:r>
      <w:r w:rsidR="00DD5DEB">
        <w:t>Должна присутствовать</w:t>
      </w:r>
      <w:r w:rsidRPr="00F06C5A">
        <w:t xml:space="preserve"> возможность перехода к детальному перечню объектов по интересующему подразделению</w:t>
      </w:r>
      <w:r w:rsidR="00DD5DEB">
        <w:t xml:space="preserve">, с возможностью перехода </w:t>
      </w:r>
      <w:r w:rsidR="00DD5DEB" w:rsidRPr="005A0A30">
        <w:t xml:space="preserve">к форме задания географических координат на электронной карте </w:t>
      </w:r>
      <w:r w:rsidR="00DD5DEB">
        <w:t>интересующего</w:t>
      </w:r>
      <w:r w:rsidR="00DD5DEB" w:rsidRPr="005A0A30">
        <w:t xml:space="preserve"> объекта</w:t>
      </w:r>
      <w:r w:rsidRPr="00F06C5A">
        <w:t>.</w:t>
      </w:r>
    </w:p>
    <w:p w14:paraId="66FC5896" w14:textId="77777777" w:rsidR="00004968" w:rsidRPr="005A0A30" w:rsidRDefault="00E117D5" w:rsidP="0004225D">
      <w:pPr>
        <w:pStyle w:val="00main"/>
        <w:spacing w:line="240" w:lineRule="auto"/>
      </w:pPr>
      <w:r w:rsidRPr="00F06C5A">
        <w:t>Система должна предоставлять возможность пользователям с соответствующими правами самостоятельно выбирать объекты, требующие верификации, с указанием того, что конкретно должно быть верифицировано. Выбранные объекты должны будут верифицироваться пользователями, ответственными за ведение данных в зависимости от принадлежности к орг. структуре.</w:t>
      </w:r>
      <w:r w:rsidR="00004968" w:rsidRPr="00F06C5A">
        <w:t xml:space="preserve"> </w:t>
      </w:r>
      <w:r w:rsidR="00004968" w:rsidRPr="005A0A30">
        <w:t xml:space="preserve">Отображение </w:t>
      </w:r>
      <w:r w:rsidR="00004968">
        <w:t>объектов, требующих верификации,</w:t>
      </w:r>
      <w:r w:rsidR="00004968" w:rsidRPr="005A0A30">
        <w:t xml:space="preserve"> должно выполняться особым стилем и быть опциональным (по выбору пользователем).</w:t>
      </w:r>
    </w:p>
    <w:p w14:paraId="79DF59AA" w14:textId="77777777" w:rsidR="003C5D02" w:rsidRPr="001C47EA" w:rsidRDefault="003C5D02" w:rsidP="0004225D">
      <w:pPr>
        <w:pStyle w:val="00main"/>
        <w:spacing w:line="240" w:lineRule="auto"/>
      </w:pPr>
      <w:r w:rsidRPr="00F06C5A">
        <w:t>Пользователям, ответственным за ведение данных, с закрепленной территорией (</w:t>
      </w:r>
      <w:r w:rsidR="00E117D5" w:rsidRPr="00F06C5A">
        <w:t xml:space="preserve">принадлежностью к </w:t>
      </w:r>
      <w:r w:rsidRPr="00F06C5A">
        <w:t xml:space="preserve">орг. </w:t>
      </w:r>
      <w:r w:rsidR="00E117D5" w:rsidRPr="00F06C5A">
        <w:t>структуре</w:t>
      </w:r>
      <w:r w:rsidRPr="00F06C5A">
        <w:t xml:space="preserve">) должна предоставляться возможность просмотра перечня объектов, которые им необходимо верифицировать, </w:t>
      </w:r>
      <w:r w:rsidR="00E117D5" w:rsidRPr="00F06C5A">
        <w:t>предоставляться</w:t>
      </w:r>
      <w:r w:rsidRPr="00F06C5A">
        <w:t xml:space="preserve"> рекомендаци</w:t>
      </w:r>
      <w:r w:rsidR="00E117D5" w:rsidRPr="00F06C5A">
        <w:t>я</w:t>
      </w:r>
      <w:r w:rsidRPr="00F06C5A">
        <w:t xml:space="preserve"> по </w:t>
      </w:r>
      <w:r w:rsidR="00E117D5" w:rsidRPr="00F06C5A">
        <w:t>корректировке (</w:t>
      </w:r>
      <w:r w:rsidRPr="00F06C5A">
        <w:t>при</w:t>
      </w:r>
      <w:r w:rsidR="00E117D5" w:rsidRPr="00F06C5A">
        <w:t xml:space="preserve"> наличии),</w:t>
      </w:r>
      <w:r w:rsidRPr="00F06C5A">
        <w:t xml:space="preserve"> и</w:t>
      </w:r>
      <w:r w:rsidR="00E117D5" w:rsidRPr="00F06C5A">
        <w:t xml:space="preserve"> возможность</w:t>
      </w:r>
      <w:r w:rsidRPr="00F06C5A">
        <w:t xml:space="preserve"> пере</w:t>
      </w:r>
      <w:r w:rsidR="00E117D5" w:rsidRPr="00F06C5A">
        <w:t>хода</w:t>
      </w:r>
      <w:r w:rsidRPr="00F06C5A">
        <w:t xml:space="preserve"> от списка к</w:t>
      </w:r>
      <w:r w:rsidR="00E117D5" w:rsidRPr="00F06C5A">
        <w:t xml:space="preserve"> конкретному объекту для верификации.</w:t>
      </w:r>
    </w:p>
    <w:p w14:paraId="087FD389" w14:textId="77777777" w:rsidR="00E117D5" w:rsidRDefault="00E117D5" w:rsidP="0004225D">
      <w:pPr>
        <w:pStyle w:val="00main"/>
        <w:spacing w:line="240" w:lineRule="auto"/>
      </w:pPr>
      <w:r w:rsidRPr="00F06C5A">
        <w:t>Система должна предоставлять возможность просмотра статистики по объему осуществленных верификаций пользователями в разрез</w:t>
      </w:r>
      <w:r w:rsidR="00004968">
        <w:t xml:space="preserve">е </w:t>
      </w:r>
      <w:r w:rsidR="00F64EDF" w:rsidRPr="00F06C5A">
        <w:t>пользовател</w:t>
      </w:r>
      <w:r w:rsidR="00004968">
        <w:t>ей</w:t>
      </w:r>
      <w:r w:rsidR="00F64EDF" w:rsidRPr="00F06C5A">
        <w:t xml:space="preserve">, </w:t>
      </w:r>
      <w:r w:rsidRPr="00F06C5A">
        <w:t>РЭС, ПО, Филиал</w:t>
      </w:r>
      <w:r w:rsidR="00004968">
        <w:t>ов</w:t>
      </w:r>
      <w:r w:rsidRPr="00F06C5A">
        <w:t>, а также с возможностью фильтрации по тип</w:t>
      </w:r>
      <w:r w:rsidR="00F64EDF" w:rsidRPr="00F06C5A">
        <w:t>ам</w:t>
      </w:r>
      <w:r w:rsidRPr="00F06C5A">
        <w:t xml:space="preserve"> объект</w:t>
      </w:r>
      <w:r w:rsidR="00F64EDF" w:rsidRPr="00F06C5A">
        <w:t>ов, типу верификации, временному интервалу</w:t>
      </w:r>
      <w:r w:rsidR="00A72E32">
        <w:t xml:space="preserve"> с</w:t>
      </w:r>
      <w:r w:rsidRPr="00F06C5A">
        <w:t xml:space="preserve"> возможностью перехода к детальному перечню </w:t>
      </w:r>
      <w:r w:rsidR="00F64EDF" w:rsidRPr="00F06C5A">
        <w:t xml:space="preserve">верифицированных </w:t>
      </w:r>
      <w:r w:rsidRPr="00F06C5A">
        <w:t xml:space="preserve">объектов </w:t>
      </w:r>
      <w:r w:rsidR="00A72E32">
        <w:t xml:space="preserve">и </w:t>
      </w:r>
      <w:r w:rsidRPr="00F06C5A">
        <w:t xml:space="preserve">с возможностью перехода к просмотру </w:t>
      </w:r>
      <w:r w:rsidR="00F64EDF" w:rsidRPr="00F06C5A">
        <w:t>актуальной версии объектов</w:t>
      </w:r>
      <w:r w:rsidRPr="00F06C5A">
        <w:t xml:space="preserve"> на электронной карте.</w:t>
      </w:r>
    </w:p>
    <w:p w14:paraId="2AE2DD27" w14:textId="77777777" w:rsidR="00572C6C" w:rsidRDefault="00572C6C" w:rsidP="0004225D">
      <w:pPr>
        <w:pStyle w:val="00main"/>
        <w:spacing w:line="240" w:lineRule="auto"/>
      </w:pPr>
      <w:r w:rsidRPr="002D26CB">
        <w:t>В рамках верификации</w:t>
      </w:r>
      <w:r>
        <w:t xml:space="preserve"> должны обрабатываться следующие объекты ЭСХ:</w:t>
      </w:r>
    </w:p>
    <w:p w14:paraId="5C4AE55A" w14:textId="77777777" w:rsidR="00572C6C" w:rsidRDefault="00572C6C" w:rsidP="0004225D">
      <w:pPr>
        <w:pStyle w:val="01"/>
        <w:spacing w:line="240" w:lineRule="auto"/>
      </w:pPr>
      <w:r>
        <w:lastRenderedPageBreak/>
        <w:t>Участки ВЛ</w:t>
      </w:r>
      <w:r w:rsidR="000B401A">
        <w:t>;</w:t>
      </w:r>
    </w:p>
    <w:p w14:paraId="404D92C6" w14:textId="77777777" w:rsidR="00572C6C" w:rsidRDefault="00572C6C" w:rsidP="0004225D">
      <w:pPr>
        <w:pStyle w:val="01"/>
        <w:spacing w:line="240" w:lineRule="auto"/>
      </w:pPr>
      <w:r>
        <w:t>Участки КЛ</w:t>
      </w:r>
      <w:r w:rsidR="000B401A">
        <w:t>;</w:t>
      </w:r>
    </w:p>
    <w:p w14:paraId="7B04910A" w14:textId="77777777" w:rsidR="00572C6C" w:rsidRDefault="00572C6C" w:rsidP="0004225D">
      <w:pPr>
        <w:pStyle w:val="01"/>
        <w:spacing w:line="240" w:lineRule="auto"/>
      </w:pPr>
      <w:r>
        <w:t>Опоры</w:t>
      </w:r>
      <w:r w:rsidR="000B401A">
        <w:t>;</w:t>
      </w:r>
    </w:p>
    <w:p w14:paraId="793D2809" w14:textId="77777777" w:rsidR="00572C6C" w:rsidRDefault="00572C6C" w:rsidP="0004225D">
      <w:pPr>
        <w:pStyle w:val="01"/>
        <w:spacing w:line="240" w:lineRule="auto"/>
      </w:pPr>
      <w:r>
        <w:t>Пролёты</w:t>
      </w:r>
      <w:r w:rsidR="000B401A">
        <w:t>;</w:t>
      </w:r>
    </w:p>
    <w:p w14:paraId="3A35E7C4" w14:textId="77777777" w:rsidR="00572C6C" w:rsidRPr="00512977" w:rsidRDefault="00572C6C" w:rsidP="0004225D">
      <w:pPr>
        <w:pStyle w:val="01"/>
        <w:spacing w:line="240" w:lineRule="auto"/>
      </w:pPr>
      <w:r>
        <w:t>Подстанции (ПС, КТП, РТП, РП, ТП)</w:t>
      </w:r>
      <w:r w:rsidR="000B401A">
        <w:t>;</w:t>
      </w:r>
    </w:p>
    <w:p w14:paraId="410925D7" w14:textId="77777777" w:rsidR="00572C6C" w:rsidRPr="00512977" w:rsidRDefault="00572C6C" w:rsidP="0004225D">
      <w:pPr>
        <w:pStyle w:val="01"/>
        <w:spacing w:line="240" w:lineRule="auto"/>
      </w:pPr>
      <w:r>
        <w:t>Склады</w:t>
      </w:r>
      <w:r w:rsidR="000B401A">
        <w:t>;</w:t>
      </w:r>
    </w:p>
    <w:p w14:paraId="16FD8891" w14:textId="77777777" w:rsidR="00572C6C" w:rsidRPr="001C47EA" w:rsidRDefault="00572C6C" w:rsidP="0004225D">
      <w:pPr>
        <w:pStyle w:val="01"/>
        <w:spacing w:line="240" w:lineRule="auto"/>
      </w:pPr>
      <w:r>
        <w:t>РИСЭ</w:t>
      </w:r>
      <w:r w:rsidR="000B401A">
        <w:t>.</w:t>
      </w:r>
    </w:p>
    <w:p w14:paraId="176CE5E4" w14:textId="77777777" w:rsidR="00F64EDF" w:rsidRPr="001C47EA" w:rsidRDefault="00F64EDF" w:rsidP="0004225D">
      <w:pPr>
        <w:pStyle w:val="00main"/>
        <w:spacing w:line="240" w:lineRule="auto"/>
      </w:pPr>
      <w:r w:rsidRPr="00F06C5A">
        <w:t>В рамках верификации объектов, помимо объектов ОЭСХ получаемых из СУПА, должны обрабатываться:</w:t>
      </w:r>
    </w:p>
    <w:p w14:paraId="47BC0CAE" w14:textId="77777777" w:rsidR="00F64EDF" w:rsidRPr="001C47EA" w:rsidRDefault="00F64EDF" w:rsidP="0004225D">
      <w:pPr>
        <w:pStyle w:val="01"/>
        <w:spacing w:line="240" w:lineRule="auto"/>
      </w:pPr>
      <w:r w:rsidRPr="00B83909">
        <w:t>Потребители,</w:t>
      </w:r>
      <w:r w:rsidR="000B401A" w:rsidRPr="00B83909">
        <w:t xml:space="preserve"> не имеющие привязки к ТП</w:t>
      </w:r>
      <w:r w:rsidR="00B83909">
        <w:t>, не имеющие привязки к опоре для ВЛ</w:t>
      </w:r>
      <w:r w:rsidR="000B401A">
        <w:t>;</w:t>
      </w:r>
    </w:p>
    <w:p w14:paraId="143F598A" w14:textId="77777777" w:rsidR="00004968" w:rsidRDefault="00F64EDF" w:rsidP="0004225D">
      <w:pPr>
        <w:pStyle w:val="01"/>
        <w:spacing w:line="240" w:lineRule="auto"/>
      </w:pPr>
      <w:r w:rsidRPr="00F06C5A">
        <w:t>По</w:t>
      </w:r>
      <w:r w:rsidR="000B401A">
        <w:t>требители, не имеющие геометрии;</w:t>
      </w:r>
    </w:p>
    <w:p w14:paraId="5D5AACF1" w14:textId="77777777" w:rsidR="00F64EDF" w:rsidRPr="00F06C5A" w:rsidRDefault="00F64EDF" w:rsidP="0004225D">
      <w:pPr>
        <w:pStyle w:val="01"/>
        <w:spacing w:line="240" w:lineRule="auto"/>
      </w:pPr>
      <w:r w:rsidRPr="00F06C5A">
        <w:t>Потребители, находящиеся на з</w:t>
      </w:r>
      <w:r w:rsidR="000B401A">
        <w:t>аведомо неверном удалении от ТП;</w:t>
      </w:r>
    </w:p>
    <w:p w14:paraId="7AA98106" w14:textId="77777777" w:rsidR="00C715D7" w:rsidRDefault="00C715D7" w:rsidP="0004225D">
      <w:pPr>
        <w:pStyle w:val="01"/>
        <w:spacing w:line="240" w:lineRule="auto"/>
      </w:pPr>
      <w:r>
        <w:t>ТП, у которых отсутствует питающая ТП</w:t>
      </w:r>
      <w:r w:rsidRPr="00F06C5A">
        <w:t>/</w:t>
      </w:r>
      <w:r>
        <w:t>РП</w:t>
      </w:r>
      <w:r w:rsidRPr="00F06C5A">
        <w:t>/</w:t>
      </w:r>
      <w:r>
        <w:t>ПС.</w:t>
      </w:r>
    </w:p>
    <w:p w14:paraId="53C7BD76" w14:textId="77777777" w:rsidR="00A31C16" w:rsidRDefault="00A31C16" w:rsidP="00581E83">
      <w:pPr>
        <w:pStyle w:val="01"/>
        <w:numPr>
          <w:ilvl w:val="0"/>
          <w:numId w:val="0"/>
        </w:numPr>
        <w:spacing w:line="240" w:lineRule="auto"/>
        <w:ind w:left="1429" w:hanging="360"/>
      </w:pPr>
    </w:p>
    <w:p w14:paraId="30BC427E" w14:textId="77777777" w:rsidR="00A31C16" w:rsidRPr="00581E83" w:rsidRDefault="00A31C16" w:rsidP="00581E83">
      <w:pPr>
        <w:pStyle w:val="01"/>
        <w:numPr>
          <w:ilvl w:val="0"/>
          <w:numId w:val="0"/>
        </w:numPr>
        <w:spacing w:line="240" w:lineRule="auto"/>
        <w:ind w:left="1429" w:hanging="360"/>
      </w:pPr>
      <w:r w:rsidRPr="00F06C5A">
        <w:t xml:space="preserve">В рамках </w:t>
      </w:r>
      <w:r>
        <w:t>реализации функций верификации Должны быть разработаны отчеты</w:t>
      </w:r>
      <w:r w:rsidRPr="00581E83">
        <w:t>:</w:t>
      </w:r>
    </w:p>
    <w:p w14:paraId="414FA175" w14:textId="77777777" w:rsidR="00A31C16" w:rsidRDefault="00A31C16" w:rsidP="00581E83">
      <w:pPr>
        <w:pStyle w:val="01"/>
        <w:spacing w:line="240" w:lineRule="auto"/>
      </w:pPr>
      <w:r>
        <w:t>Контроль протяженности пролетов (минимальная – 5, максимальная – по задаваемым параметрам)</w:t>
      </w:r>
    </w:p>
    <w:p w14:paraId="26F1DC7F" w14:textId="77777777" w:rsidR="00A31C16" w:rsidRDefault="00A31C16" w:rsidP="00581E83">
      <w:pPr>
        <w:pStyle w:val="01"/>
        <w:spacing w:line="240" w:lineRule="auto"/>
      </w:pPr>
      <w:r>
        <w:t xml:space="preserve">Контроль наличия </w:t>
      </w:r>
      <w:proofErr w:type="spellStart"/>
      <w:r>
        <w:t>дублирующихся</w:t>
      </w:r>
      <w:proofErr w:type="spellEnd"/>
      <w:r>
        <w:t xml:space="preserve"> точек геометрии кабельных линий</w:t>
      </w:r>
    </w:p>
    <w:p w14:paraId="27A4C98F" w14:textId="77777777" w:rsidR="00A31C16" w:rsidRPr="00581E83" w:rsidRDefault="00A31C16" w:rsidP="00581E83">
      <w:pPr>
        <w:pStyle w:val="01"/>
        <w:spacing w:line="240" w:lineRule="auto"/>
      </w:pPr>
      <w:r>
        <w:t>Контроль протяженности ЛЭП (</w:t>
      </w:r>
      <w:r w:rsidRPr="00581E83">
        <w:t xml:space="preserve">0,4кВ – 2 км) </w:t>
      </w:r>
    </w:p>
    <w:p w14:paraId="77D5291F" w14:textId="77777777" w:rsidR="00A31C16" w:rsidRPr="00581E83" w:rsidRDefault="00A31C16" w:rsidP="00581E83">
      <w:pPr>
        <w:pStyle w:val="01"/>
        <w:spacing w:line="240" w:lineRule="auto"/>
      </w:pPr>
      <w:r w:rsidRPr="00581E83">
        <w:t>Контроль расположения потребителя от питающей ТП (не более 2 км).</w:t>
      </w:r>
    </w:p>
    <w:p w14:paraId="4797709D" w14:textId="77777777" w:rsidR="00A31C16" w:rsidRPr="00A31C16" w:rsidRDefault="00A31C16" w:rsidP="00581E83">
      <w:pPr>
        <w:pStyle w:val="01"/>
        <w:numPr>
          <w:ilvl w:val="0"/>
          <w:numId w:val="0"/>
        </w:numPr>
        <w:spacing w:line="240" w:lineRule="auto"/>
        <w:ind w:left="1429"/>
      </w:pPr>
    </w:p>
    <w:p w14:paraId="17C815AC" w14:textId="77777777" w:rsidR="00F227FB" w:rsidRPr="002F1376" w:rsidRDefault="00945E18" w:rsidP="0004225D">
      <w:pPr>
        <w:pStyle w:val="3"/>
        <w:spacing w:line="240" w:lineRule="auto"/>
      </w:pPr>
      <w:bookmarkStart w:id="50" w:name="_Ref84596381"/>
      <w:bookmarkStart w:id="51" w:name="_Toc84601355"/>
      <w:r>
        <w:t>Отображение</w:t>
      </w:r>
      <w:r w:rsidRPr="002F1376">
        <w:t xml:space="preserve"> </w:t>
      </w:r>
      <w:r w:rsidR="00F227FB" w:rsidRPr="002F1376">
        <w:t>в РГИС информации по ВОЛС, в том числе сторонних собственников</w:t>
      </w:r>
      <w:bookmarkEnd w:id="50"/>
      <w:bookmarkEnd w:id="51"/>
    </w:p>
    <w:p w14:paraId="71F42AC4" w14:textId="77777777" w:rsidR="00A20F19" w:rsidRPr="002F1376" w:rsidRDefault="00A20F19" w:rsidP="00A20F19">
      <w:pPr>
        <w:pStyle w:val="00main"/>
        <w:spacing w:line="240" w:lineRule="auto"/>
      </w:pPr>
      <w:r w:rsidRPr="000D57EE">
        <w:t>В рамках функции реализовывается</w:t>
      </w:r>
      <w:r w:rsidRPr="0012056B">
        <w:t xml:space="preserve"> </w:t>
      </w:r>
      <w:r w:rsidRPr="000D57EE">
        <w:t>отображение в Системе следующих слоев</w:t>
      </w:r>
      <w:r w:rsidRPr="0012056B">
        <w:t>:</w:t>
      </w:r>
    </w:p>
    <w:p w14:paraId="3F19A5C0" w14:textId="77777777" w:rsidR="00A20F19" w:rsidRPr="0012056B" w:rsidRDefault="00A20F19" w:rsidP="00A20F19">
      <w:pPr>
        <w:pStyle w:val="00main"/>
        <w:numPr>
          <w:ilvl w:val="0"/>
          <w:numId w:val="3"/>
        </w:numPr>
        <w:spacing w:line="240" w:lineRule="auto"/>
      </w:pPr>
      <w:r>
        <w:t>С</w:t>
      </w:r>
      <w:r w:rsidRPr="0012056B">
        <w:t>лой с антенно-мачтовыми сооружениями.</w:t>
      </w:r>
    </w:p>
    <w:p w14:paraId="55F89D07" w14:textId="77777777" w:rsidR="00A20F19" w:rsidRPr="0012056B" w:rsidRDefault="00A20F19" w:rsidP="00A20F19">
      <w:pPr>
        <w:pStyle w:val="00main"/>
        <w:numPr>
          <w:ilvl w:val="0"/>
          <w:numId w:val="3"/>
        </w:numPr>
        <w:spacing w:line="240" w:lineRule="auto"/>
      </w:pPr>
      <w:r w:rsidRPr="0012056B">
        <w:t>Слой с зонами покрытия базовых станций и информацией по радиосвязи (высоты, частоты, разрешения).</w:t>
      </w:r>
    </w:p>
    <w:p w14:paraId="3DACED0F" w14:textId="77777777" w:rsidR="00A20F19" w:rsidRPr="0012056B" w:rsidRDefault="00A20F19" w:rsidP="00A20F19">
      <w:pPr>
        <w:pStyle w:val="00main"/>
        <w:numPr>
          <w:ilvl w:val="0"/>
          <w:numId w:val="3"/>
        </w:numPr>
        <w:spacing w:line="240" w:lineRule="auto"/>
      </w:pPr>
      <w:r w:rsidRPr="0012056B">
        <w:t>Слой совместного подвеса, пересечений и прокладки в охранной зоне кабелей связи (в т.ч. ВОЛС) на ВЛ (а также зданиях и сооружениях).</w:t>
      </w:r>
    </w:p>
    <w:p w14:paraId="2E0F3849" w14:textId="77777777" w:rsidR="00A20F19" w:rsidRPr="0012056B" w:rsidRDefault="00A20F19" w:rsidP="00A20F19">
      <w:pPr>
        <w:pStyle w:val="00main"/>
        <w:numPr>
          <w:ilvl w:val="0"/>
          <w:numId w:val="3"/>
        </w:numPr>
        <w:spacing w:line="240" w:lineRule="auto"/>
      </w:pPr>
      <w:r w:rsidRPr="0012056B">
        <w:t>Слой подвеса ВОЛС УЦН</w:t>
      </w:r>
      <w:r>
        <w:t xml:space="preserve"> и СЗО</w:t>
      </w:r>
      <w:r w:rsidRPr="0012056B">
        <w:t>.</w:t>
      </w:r>
    </w:p>
    <w:p w14:paraId="18EF0836" w14:textId="77777777" w:rsidR="00A20F19" w:rsidRPr="0012056B" w:rsidRDefault="00A20F19" w:rsidP="00A20F19">
      <w:pPr>
        <w:pStyle w:val="00main"/>
        <w:numPr>
          <w:ilvl w:val="0"/>
          <w:numId w:val="3"/>
        </w:numPr>
        <w:spacing w:line="240" w:lineRule="auto"/>
      </w:pPr>
      <w:r w:rsidRPr="0012056B">
        <w:t xml:space="preserve">Слой </w:t>
      </w:r>
      <w:r>
        <w:t>собственного</w:t>
      </w:r>
      <w:r w:rsidRPr="0012056B">
        <w:t xml:space="preserve"> ВОЛС.</w:t>
      </w:r>
    </w:p>
    <w:p w14:paraId="251AC23B" w14:textId="77777777" w:rsidR="00A20F19" w:rsidRDefault="00A20F19" w:rsidP="00A20F19">
      <w:pPr>
        <w:pStyle w:val="00main"/>
        <w:numPr>
          <w:ilvl w:val="0"/>
          <w:numId w:val="3"/>
        </w:numPr>
        <w:spacing w:line="240" w:lineRule="auto"/>
      </w:pPr>
      <w:r w:rsidRPr="0012056B">
        <w:t>Слой арендуемых ВОЛС.</w:t>
      </w:r>
    </w:p>
    <w:p w14:paraId="0E9A1745" w14:textId="77777777" w:rsidR="00A20F19" w:rsidRDefault="00A20F19" w:rsidP="00A20F19">
      <w:pPr>
        <w:pStyle w:val="00main"/>
        <w:numPr>
          <w:ilvl w:val="0"/>
          <w:numId w:val="3"/>
        </w:numPr>
        <w:spacing w:line="240" w:lineRule="auto"/>
      </w:pPr>
      <w:r w:rsidRPr="00D443D1">
        <w:t xml:space="preserve"> </w:t>
      </w:r>
      <w:r>
        <w:t>Слой проектируемые ВОЛС. Создается после выдачи ТУ на совместный подвес.  На данном слое отображается разным цветом статусы (выданы ТУ</w:t>
      </w:r>
      <w:r w:rsidRPr="00D443D1">
        <w:t xml:space="preserve">, </w:t>
      </w:r>
      <w:r>
        <w:t>заключен договор</w:t>
      </w:r>
      <w:r w:rsidRPr="00D443D1">
        <w:t xml:space="preserve">, </w:t>
      </w:r>
      <w:r w:rsidR="00633DB9">
        <w:t>выполняется</w:t>
      </w:r>
      <w:r>
        <w:t xml:space="preserve"> строительство). Предусмотреть возможность расчета длины ВОЛС. Предусмотреть фильтры отображения по собственнику</w:t>
      </w:r>
      <w:r w:rsidRPr="00D443D1">
        <w:t>,</w:t>
      </w:r>
      <w:r w:rsidRPr="00A20F19">
        <w:t xml:space="preserve"> </w:t>
      </w:r>
      <w:r>
        <w:t>статусу</w:t>
      </w:r>
      <w:r w:rsidRPr="00A20F19">
        <w:t xml:space="preserve">, </w:t>
      </w:r>
      <w:r>
        <w:t>характеристикам.</w:t>
      </w:r>
    </w:p>
    <w:p w14:paraId="487B70A2" w14:textId="77777777" w:rsidR="00A20F19" w:rsidRPr="0012056B" w:rsidRDefault="00A20F19" w:rsidP="00A20F19">
      <w:pPr>
        <w:pStyle w:val="00main"/>
        <w:numPr>
          <w:ilvl w:val="0"/>
          <w:numId w:val="3"/>
        </w:numPr>
        <w:spacing w:line="240" w:lineRule="auto"/>
      </w:pPr>
      <w:r>
        <w:t>Предусмотреть возможность корректировки пространственной информации по ВОЛС с последующей загрузкой в КИСУР.</w:t>
      </w:r>
    </w:p>
    <w:p w14:paraId="429CC407" w14:textId="77777777" w:rsidR="00A20F19" w:rsidRPr="0012056B" w:rsidRDefault="00A20F19" w:rsidP="00A20F19">
      <w:pPr>
        <w:pStyle w:val="00main"/>
        <w:numPr>
          <w:ilvl w:val="0"/>
          <w:numId w:val="3"/>
        </w:numPr>
        <w:spacing w:line="240" w:lineRule="auto"/>
      </w:pPr>
      <w:r w:rsidRPr="0012056B">
        <w:t>Слой мачт операторов связи с указанием ТП</w:t>
      </w:r>
      <w:r>
        <w:t xml:space="preserve"> и ВЛ</w:t>
      </w:r>
      <w:r w:rsidRPr="0012056B">
        <w:t>, их питающих.</w:t>
      </w:r>
    </w:p>
    <w:p w14:paraId="13191DD5" w14:textId="77777777" w:rsidR="00A20F19" w:rsidRDefault="00A20F19" w:rsidP="00A20F19">
      <w:pPr>
        <w:pStyle w:val="00main"/>
        <w:numPr>
          <w:ilvl w:val="0"/>
          <w:numId w:val="3"/>
        </w:numPr>
        <w:spacing w:line="240" w:lineRule="auto"/>
      </w:pPr>
      <w:r>
        <w:t>Слой покрытия Центров Питания.</w:t>
      </w:r>
    </w:p>
    <w:p w14:paraId="459A2D53" w14:textId="77777777" w:rsidR="00A20F19" w:rsidRPr="0012056B" w:rsidRDefault="00A20F19" w:rsidP="00A20F19">
      <w:pPr>
        <w:pStyle w:val="00main"/>
        <w:numPr>
          <w:ilvl w:val="0"/>
          <w:numId w:val="3"/>
        </w:numPr>
        <w:spacing w:line="240" w:lineRule="auto"/>
      </w:pPr>
      <w:r>
        <w:t>Информация о типе кабеля ВОЛС, общей ёмкости оптических волокон и свободных оптических волокон в кабеле.</w:t>
      </w:r>
    </w:p>
    <w:p w14:paraId="46C9A4CA" w14:textId="77777777" w:rsidR="00A20F19" w:rsidRDefault="00A20F19" w:rsidP="00A20F19">
      <w:pPr>
        <w:pStyle w:val="00main"/>
        <w:numPr>
          <w:ilvl w:val="0"/>
          <w:numId w:val="3"/>
        </w:numPr>
        <w:spacing w:line="240" w:lineRule="auto"/>
      </w:pPr>
      <w:r w:rsidRPr="0012056B">
        <w:t>Информация о договорах и размещенном оборудовании сторонних собственников на объектах ЭСХ.</w:t>
      </w:r>
    </w:p>
    <w:p w14:paraId="40C3B8D7" w14:textId="77777777" w:rsidR="00A20F19" w:rsidRPr="0012056B" w:rsidRDefault="00A20F19" w:rsidP="00A20F19">
      <w:pPr>
        <w:pStyle w:val="00main"/>
        <w:numPr>
          <w:ilvl w:val="0"/>
          <w:numId w:val="3"/>
        </w:numPr>
        <w:spacing w:line="240" w:lineRule="auto"/>
      </w:pPr>
      <w:r>
        <w:t>Слой опор двойного назначения и информация о договорах по их использованию.</w:t>
      </w:r>
    </w:p>
    <w:p w14:paraId="2F96F9AE" w14:textId="77777777" w:rsidR="00A20F19" w:rsidRPr="0012056B" w:rsidRDefault="00A20F19" w:rsidP="00A20F19">
      <w:pPr>
        <w:pStyle w:val="00main"/>
        <w:spacing w:line="240" w:lineRule="auto"/>
        <w:ind w:left="1069" w:firstLine="0"/>
      </w:pPr>
    </w:p>
    <w:p w14:paraId="4DF55F6D" w14:textId="77777777" w:rsidR="00A20F19" w:rsidRDefault="00A20F19" w:rsidP="00A20F19">
      <w:pPr>
        <w:pStyle w:val="00main"/>
        <w:spacing w:line="240" w:lineRule="auto"/>
      </w:pPr>
      <w:r>
        <w:t>И</w:t>
      </w:r>
      <w:r w:rsidRPr="000D57EE">
        <w:t xml:space="preserve">нформация о характеристиках </w:t>
      </w:r>
      <w:r>
        <w:t>данного раздела актуализируется</w:t>
      </w:r>
      <w:r w:rsidRPr="000D57EE">
        <w:t xml:space="preserve"> Заказчиком</w:t>
      </w:r>
      <w:r>
        <w:t xml:space="preserve"> в Базе данных КИСУР (ПО </w:t>
      </w:r>
      <w:r>
        <w:rPr>
          <w:lang w:val="en-US"/>
        </w:rPr>
        <w:t>SAP</w:t>
      </w:r>
      <w:r w:rsidRPr="00182BCB">
        <w:t>)</w:t>
      </w:r>
      <w:r>
        <w:t xml:space="preserve"> и используется для отображения слоёв Исполнителем.</w:t>
      </w:r>
    </w:p>
    <w:p w14:paraId="595AC2EB" w14:textId="77777777" w:rsidR="00A20F19" w:rsidRDefault="00A20F19" w:rsidP="00A20F19">
      <w:pPr>
        <w:pStyle w:val="00main"/>
        <w:spacing w:line="240" w:lineRule="auto"/>
      </w:pPr>
      <w:r>
        <w:t xml:space="preserve">Источником информации </w:t>
      </w:r>
      <w:r w:rsidRPr="000D57EE">
        <w:t>о характеристиках</w:t>
      </w:r>
      <w:r>
        <w:t xml:space="preserve"> объектов для</w:t>
      </w:r>
      <w:r w:rsidRPr="000655EA">
        <w:t xml:space="preserve"> </w:t>
      </w:r>
      <w:r>
        <w:t xml:space="preserve">реализации функций данного раздела является КИСУР (ПО </w:t>
      </w:r>
      <w:r>
        <w:rPr>
          <w:lang w:val="en-US"/>
        </w:rPr>
        <w:t>SAP</w:t>
      </w:r>
      <w:r w:rsidRPr="00182BCB">
        <w:t>)</w:t>
      </w:r>
      <w:r w:rsidRPr="000655EA">
        <w:t>.</w:t>
      </w:r>
      <w:r>
        <w:t xml:space="preserve"> Информация должна попадать в Систему в автоматическом режиме.</w:t>
      </w:r>
    </w:p>
    <w:p w14:paraId="09F4A7E9" w14:textId="77777777" w:rsidR="00A20F19" w:rsidRPr="005541A8" w:rsidRDefault="00A20F19" w:rsidP="00A20F19">
      <w:pPr>
        <w:pStyle w:val="00main"/>
        <w:spacing w:line="240" w:lineRule="auto"/>
      </w:pPr>
      <w:r>
        <w:t>Исполнитель на этапе разработки технического задания должен предоставить требования к интеграционным механизмам.</w:t>
      </w:r>
    </w:p>
    <w:p w14:paraId="09DA56C3" w14:textId="77777777" w:rsidR="00A20F19" w:rsidRPr="002F1376" w:rsidRDefault="00A20F19" w:rsidP="00A20F19">
      <w:pPr>
        <w:pStyle w:val="00main"/>
        <w:spacing w:line="240" w:lineRule="auto"/>
      </w:pPr>
      <w:r>
        <w:t xml:space="preserve">Интеграционные механизмы на стороне КИСУР (ПО </w:t>
      </w:r>
      <w:r>
        <w:rPr>
          <w:lang w:val="en-US"/>
        </w:rPr>
        <w:t>SAP</w:t>
      </w:r>
      <w:r w:rsidRPr="00182BCB">
        <w:t xml:space="preserve">) </w:t>
      </w:r>
      <w:r>
        <w:t xml:space="preserve">разрабатываются Заказчиком. </w:t>
      </w:r>
    </w:p>
    <w:p w14:paraId="183F2466" w14:textId="77777777" w:rsidR="00F358B4" w:rsidRPr="0012056B" w:rsidRDefault="00F358B4" w:rsidP="0004225D">
      <w:pPr>
        <w:pStyle w:val="3"/>
        <w:spacing w:line="240" w:lineRule="auto"/>
        <w:rPr>
          <w:lang w:eastAsia="en-US"/>
        </w:rPr>
      </w:pPr>
      <w:bookmarkStart w:id="52" w:name="_Ref84593223"/>
      <w:bookmarkStart w:id="53" w:name="_Toc84601356"/>
      <w:r w:rsidRPr="0012056B">
        <w:t>Ведение в системе РГИС информации по улично</w:t>
      </w:r>
      <w:r w:rsidR="00E36A24" w:rsidRPr="0012056B">
        <w:t>му</w:t>
      </w:r>
      <w:r w:rsidRPr="0012056B">
        <w:t xml:space="preserve"> </w:t>
      </w:r>
      <w:r w:rsidR="00E36A24" w:rsidRPr="0012056B">
        <w:t>освещению</w:t>
      </w:r>
      <w:bookmarkEnd w:id="52"/>
      <w:bookmarkEnd w:id="53"/>
      <w:r w:rsidR="00E36A24" w:rsidRPr="0012056B">
        <w:t xml:space="preserve"> </w:t>
      </w:r>
    </w:p>
    <w:p w14:paraId="49642150" w14:textId="77777777" w:rsidR="003C73D0" w:rsidRPr="00E36A24" w:rsidRDefault="003C73D0" w:rsidP="0004225D">
      <w:pPr>
        <w:pStyle w:val="00main"/>
        <w:spacing w:line="240" w:lineRule="auto"/>
        <w:rPr>
          <w:lang w:eastAsia="en-US"/>
        </w:rPr>
      </w:pPr>
      <w:r w:rsidRPr="002C4FC3">
        <w:rPr>
          <w:lang w:eastAsia="en-US"/>
        </w:rPr>
        <w:t>В</w:t>
      </w:r>
      <w:r w:rsidRPr="00E36A24">
        <w:rPr>
          <w:lang w:eastAsia="en-US"/>
        </w:rPr>
        <w:t xml:space="preserve"> рамках функци</w:t>
      </w:r>
      <w:r w:rsidR="00A813FE" w:rsidRPr="00E36A24">
        <w:rPr>
          <w:lang w:eastAsia="en-US"/>
        </w:rPr>
        <w:t>онала</w:t>
      </w:r>
      <w:r w:rsidRPr="00E36A24">
        <w:rPr>
          <w:lang w:eastAsia="en-US"/>
        </w:rPr>
        <w:t xml:space="preserve"> в системе должно быть реализовано отражение </w:t>
      </w:r>
      <w:r w:rsidR="00451A75" w:rsidRPr="00E36A24">
        <w:rPr>
          <w:lang w:eastAsia="en-US"/>
        </w:rPr>
        <w:t>светильник</w:t>
      </w:r>
      <w:r w:rsidR="00E36A24" w:rsidRPr="0012056B">
        <w:rPr>
          <w:lang w:eastAsia="en-US"/>
        </w:rPr>
        <w:t xml:space="preserve">ов </w:t>
      </w:r>
      <w:r w:rsidR="004F3044" w:rsidRPr="00E36A24">
        <w:rPr>
          <w:lang w:eastAsia="en-US"/>
        </w:rPr>
        <w:t>уличного освещения</w:t>
      </w:r>
      <w:r w:rsidR="000F05C5">
        <w:rPr>
          <w:lang w:eastAsia="en-US"/>
        </w:rPr>
        <w:t>, щитов управления уличным освещением (ШУНО)</w:t>
      </w:r>
      <w:r w:rsidR="00526915">
        <w:rPr>
          <w:lang w:eastAsia="en-US"/>
        </w:rPr>
        <w:t xml:space="preserve"> в виде отдельного слоя</w:t>
      </w:r>
      <w:r w:rsidR="004A20D8">
        <w:rPr>
          <w:lang w:eastAsia="en-US"/>
        </w:rPr>
        <w:t>.</w:t>
      </w:r>
    </w:p>
    <w:p w14:paraId="215EE61C" w14:textId="77777777" w:rsidR="00FB61D4" w:rsidRPr="0024201A" w:rsidRDefault="00451A75" w:rsidP="0004225D">
      <w:pPr>
        <w:pStyle w:val="00main"/>
        <w:spacing w:line="240" w:lineRule="auto"/>
        <w:rPr>
          <w:lang w:eastAsia="en-US"/>
        </w:rPr>
      </w:pPr>
      <w:r w:rsidRPr="002C4FC3">
        <w:rPr>
          <w:lang w:eastAsia="en-US"/>
        </w:rPr>
        <w:t>П</w:t>
      </w:r>
      <w:r w:rsidRPr="00E36A24">
        <w:rPr>
          <w:lang w:eastAsia="en-US"/>
        </w:rPr>
        <w:t xml:space="preserve">ри отражении на карте </w:t>
      </w:r>
      <w:r w:rsidR="00883D00" w:rsidRPr="00E36A24">
        <w:rPr>
          <w:lang w:eastAsia="en-US"/>
        </w:rPr>
        <w:t>светильников</w:t>
      </w:r>
      <w:r w:rsidRPr="00E36A24">
        <w:rPr>
          <w:lang w:eastAsia="en-US"/>
        </w:rPr>
        <w:t xml:space="preserve"> уличного освещения необходимо предусмотреть </w:t>
      </w:r>
      <w:r w:rsidR="00237399" w:rsidRPr="00E36A24">
        <w:rPr>
          <w:lang w:eastAsia="en-US"/>
        </w:rPr>
        <w:t xml:space="preserve">графическое </w:t>
      </w:r>
      <w:r w:rsidRPr="00E36A24">
        <w:rPr>
          <w:lang w:eastAsia="en-US"/>
        </w:rPr>
        <w:t>разграничение свети</w:t>
      </w:r>
      <w:r w:rsidR="00BA5A20" w:rsidRPr="00E36A24">
        <w:rPr>
          <w:lang w:eastAsia="en-US"/>
        </w:rPr>
        <w:t xml:space="preserve">льников по </w:t>
      </w:r>
      <w:r w:rsidR="00E36A24" w:rsidRPr="00E36A24">
        <w:rPr>
          <w:lang w:eastAsia="en-US"/>
        </w:rPr>
        <w:t>конструктивному</w:t>
      </w:r>
      <w:r w:rsidR="00BA5A20" w:rsidRPr="00E36A24">
        <w:rPr>
          <w:lang w:eastAsia="en-US"/>
        </w:rPr>
        <w:t xml:space="preserve"> типу</w:t>
      </w:r>
      <w:r w:rsidR="00BE6544">
        <w:rPr>
          <w:lang w:eastAsia="en-US"/>
        </w:rPr>
        <w:t xml:space="preserve"> (ЖКУ, РКУ, </w:t>
      </w:r>
      <w:r w:rsidR="00BE6544">
        <w:rPr>
          <w:lang w:val="en-US" w:eastAsia="en-US"/>
        </w:rPr>
        <w:t>LED</w:t>
      </w:r>
      <w:r w:rsidR="00BE6544">
        <w:rPr>
          <w:lang w:eastAsia="en-US"/>
        </w:rPr>
        <w:t xml:space="preserve">, СП-садово-парковые, </w:t>
      </w:r>
      <w:proofErr w:type="spellStart"/>
      <w:r w:rsidR="00BE6544">
        <w:rPr>
          <w:lang w:eastAsia="en-US"/>
        </w:rPr>
        <w:t>Пр</w:t>
      </w:r>
      <w:proofErr w:type="spellEnd"/>
      <w:r w:rsidR="00BE6544">
        <w:rPr>
          <w:lang w:eastAsia="en-US"/>
        </w:rPr>
        <w:t>-прожектора)</w:t>
      </w:r>
      <w:r w:rsidR="00B24838">
        <w:rPr>
          <w:lang w:eastAsia="en-US"/>
        </w:rPr>
        <w:t xml:space="preserve"> в соответствии с типами </w:t>
      </w:r>
      <w:r w:rsidRPr="00E36A24">
        <w:rPr>
          <w:lang w:eastAsia="en-US"/>
        </w:rPr>
        <w:t>применяемых ламп</w:t>
      </w:r>
      <w:r w:rsidR="00054F1C" w:rsidRPr="00E36A24">
        <w:rPr>
          <w:lang w:eastAsia="en-US"/>
        </w:rPr>
        <w:t xml:space="preserve"> </w:t>
      </w:r>
      <w:r w:rsidRPr="00E36A24">
        <w:rPr>
          <w:lang w:eastAsia="en-US"/>
        </w:rPr>
        <w:t xml:space="preserve">(лампы накаливания, </w:t>
      </w:r>
      <w:r w:rsidR="00B77309">
        <w:rPr>
          <w:lang w:eastAsia="en-US"/>
        </w:rPr>
        <w:t>ДРЛ</w:t>
      </w:r>
      <w:r w:rsidRPr="00E36A24">
        <w:rPr>
          <w:lang w:eastAsia="en-US"/>
        </w:rPr>
        <w:t>,</w:t>
      </w:r>
      <w:r w:rsidR="00B77309">
        <w:rPr>
          <w:lang w:eastAsia="en-US"/>
        </w:rPr>
        <w:t xml:space="preserve"> </w:t>
      </w:r>
      <w:proofErr w:type="spellStart"/>
      <w:r w:rsidR="00B77309">
        <w:rPr>
          <w:lang w:eastAsia="en-US"/>
        </w:rPr>
        <w:t>ДНаТ</w:t>
      </w:r>
      <w:proofErr w:type="spellEnd"/>
      <w:r w:rsidRPr="00E36A24">
        <w:rPr>
          <w:lang w:eastAsia="en-US"/>
        </w:rPr>
        <w:t xml:space="preserve">, </w:t>
      </w:r>
      <w:proofErr w:type="spellStart"/>
      <w:r w:rsidRPr="00E36A24">
        <w:rPr>
          <w:lang w:eastAsia="en-US"/>
        </w:rPr>
        <w:t>металлогалогенные</w:t>
      </w:r>
      <w:proofErr w:type="spellEnd"/>
      <w:r w:rsidRPr="00E36A24">
        <w:rPr>
          <w:lang w:eastAsia="en-US"/>
        </w:rPr>
        <w:t>,</w:t>
      </w:r>
      <w:r w:rsidR="00FB61D4" w:rsidRPr="00E36A24">
        <w:rPr>
          <w:lang w:eastAsia="en-US"/>
        </w:rPr>
        <w:t xml:space="preserve"> светодиодные)</w:t>
      </w:r>
      <w:r w:rsidR="00B83909">
        <w:rPr>
          <w:lang w:eastAsia="en-US"/>
        </w:rPr>
        <w:t>, их мощности</w:t>
      </w:r>
      <w:r w:rsidR="00BA5A20" w:rsidRPr="00E36A24">
        <w:rPr>
          <w:lang w:eastAsia="en-US"/>
        </w:rPr>
        <w:t xml:space="preserve"> и способу подвеса</w:t>
      </w:r>
      <w:r w:rsidR="00FB61D4" w:rsidRPr="00E36A24">
        <w:rPr>
          <w:lang w:eastAsia="en-US"/>
        </w:rPr>
        <w:t xml:space="preserve"> </w:t>
      </w:r>
      <w:r w:rsidR="00E36A24" w:rsidRPr="0012056B">
        <w:rPr>
          <w:lang w:eastAsia="en-US"/>
        </w:rPr>
        <w:t>посредством</w:t>
      </w:r>
      <w:r w:rsidR="00FB61D4" w:rsidRPr="002C4FC3">
        <w:rPr>
          <w:lang w:eastAsia="en-US"/>
        </w:rPr>
        <w:t xml:space="preserve"> </w:t>
      </w:r>
      <w:r w:rsidR="00FB61D4" w:rsidRPr="00E36A24">
        <w:rPr>
          <w:lang w:eastAsia="en-US"/>
        </w:rPr>
        <w:t>приме</w:t>
      </w:r>
      <w:r w:rsidR="004A20D8">
        <w:rPr>
          <w:lang w:eastAsia="en-US"/>
        </w:rPr>
        <w:t>не</w:t>
      </w:r>
      <w:r w:rsidR="00FB61D4" w:rsidRPr="00E36A24">
        <w:rPr>
          <w:lang w:eastAsia="en-US"/>
        </w:rPr>
        <w:t>ния различных форм и цветов, выводимых на карту</w:t>
      </w:r>
      <w:r w:rsidR="00B24838">
        <w:rPr>
          <w:lang w:eastAsia="en-US"/>
        </w:rPr>
        <w:t>, а также отображение мест кронштейнов без светильников</w:t>
      </w:r>
      <w:r w:rsidR="00FB61D4" w:rsidRPr="00E36A24">
        <w:rPr>
          <w:lang w:eastAsia="en-US"/>
        </w:rPr>
        <w:t xml:space="preserve">. </w:t>
      </w:r>
      <w:r w:rsidR="002327BA" w:rsidRPr="00E36A24">
        <w:rPr>
          <w:lang w:eastAsia="en-US"/>
        </w:rPr>
        <w:t>Предположительно</w:t>
      </w:r>
      <w:r w:rsidR="00C95E29">
        <w:rPr>
          <w:lang w:eastAsia="en-US"/>
        </w:rPr>
        <w:t>,</w:t>
      </w:r>
      <w:r w:rsidR="002327BA" w:rsidRPr="00E36A24">
        <w:rPr>
          <w:lang w:eastAsia="en-US"/>
        </w:rPr>
        <w:t xml:space="preserve"> графический символ </w:t>
      </w:r>
      <w:r w:rsidR="00C95E29">
        <w:rPr>
          <w:lang w:eastAsia="en-US"/>
        </w:rPr>
        <w:t>должен представлять</w:t>
      </w:r>
      <w:r w:rsidR="00C95E29" w:rsidRPr="00E36A24">
        <w:rPr>
          <w:lang w:eastAsia="en-US"/>
        </w:rPr>
        <w:t xml:space="preserve"> </w:t>
      </w:r>
      <w:r w:rsidR="002327BA" w:rsidRPr="00E36A24">
        <w:rPr>
          <w:lang w:eastAsia="en-US"/>
        </w:rPr>
        <w:t xml:space="preserve">четырёхконечную звезду с белой заливкой для светодиодных светильников, с жёлтой заливкой для ламп накаливания, </w:t>
      </w:r>
      <w:r w:rsidR="00B77309">
        <w:rPr>
          <w:lang w:eastAsia="en-US"/>
        </w:rPr>
        <w:t xml:space="preserve">с голубой заливкой для </w:t>
      </w:r>
      <w:r w:rsidR="00B24838">
        <w:rPr>
          <w:lang w:eastAsia="en-US"/>
        </w:rPr>
        <w:t xml:space="preserve">ЖКУ/РКУ, зеленой для СП, оранжевой для </w:t>
      </w:r>
      <w:r w:rsidR="00A26D4C">
        <w:rPr>
          <w:lang w:eastAsia="en-US"/>
        </w:rPr>
        <w:t>п</w:t>
      </w:r>
      <w:r w:rsidR="00B24838">
        <w:rPr>
          <w:lang w:eastAsia="en-US"/>
        </w:rPr>
        <w:t>р</w:t>
      </w:r>
      <w:r w:rsidR="00F7048C" w:rsidRPr="00E36A24">
        <w:rPr>
          <w:lang w:eastAsia="en-US"/>
        </w:rPr>
        <w:t>.</w:t>
      </w:r>
      <w:r w:rsidR="0024201A">
        <w:rPr>
          <w:lang w:eastAsia="en-US"/>
        </w:rPr>
        <w:t xml:space="preserve"> Для светильников, имеющих контроллер индивидуального управления добавляется значок </w:t>
      </w:r>
      <w:proofErr w:type="spellStart"/>
      <w:r w:rsidR="0024201A">
        <w:rPr>
          <w:lang w:val="en-US" w:eastAsia="en-US"/>
        </w:rPr>
        <w:t>LrV</w:t>
      </w:r>
      <w:proofErr w:type="spellEnd"/>
      <w:r w:rsidR="0024201A">
        <w:rPr>
          <w:lang w:eastAsia="en-US"/>
        </w:rPr>
        <w:t xml:space="preserve"> (системы </w:t>
      </w:r>
      <w:proofErr w:type="spellStart"/>
      <w:r w:rsidR="0024201A">
        <w:rPr>
          <w:lang w:val="en-US" w:eastAsia="en-US"/>
        </w:rPr>
        <w:t>LoRaWAN</w:t>
      </w:r>
      <w:proofErr w:type="spellEnd"/>
      <w:r w:rsidR="0024201A">
        <w:rPr>
          <w:lang w:eastAsia="en-US"/>
        </w:rPr>
        <w:t>)</w:t>
      </w:r>
      <w:r w:rsidR="00633DB9">
        <w:rPr>
          <w:lang w:eastAsia="en-US"/>
        </w:rPr>
        <w:t>.</w:t>
      </w:r>
    </w:p>
    <w:p w14:paraId="50AE972A" w14:textId="77777777" w:rsidR="00B77309" w:rsidRDefault="000F05C5" w:rsidP="00581E83">
      <w:pPr>
        <w:pStyle w:val="00main"/>
        <w:spacing w:line="240" w:lineRule="auto"/>
        <w:rPr>
          <w:lang w:eastAsia="en-US"/>
        </w:rPr>
      </w:pPr>
      <w:r>
        <w:rPr>
          <w:lang w:eastAsia="en-US"/>
        </w:rPr>
        <w:t xml:space="preserve">Должна быть реализована возможность просмотра объектов </w:t>
      </w:r>
      <w:r w:rsidR="00B77309">
        <w:rPr>
          <w:lang w:eastAsia="en-US"/>
        </w:rPr>
        <w:t>Системы</w:t>
      </w:r>
      <w:r>
        <w:rPr>
          <w:lang w:eastAsia="en-US"/>
        </w:rPr>
        <w:t xml:space="preserve"> уличного освещения</w:t>
      </w:r>
      <w:r w:rsidR="00B77309">
        <w:rPr>
          <w:lang w:eastAsia="en-US"/>
        </w:rPr>
        <w:t xml:space="preserve"> (ЛЭП, ШУНО, светильники)</w:t>
      </w:r>
      <w:r>
        <w:rPr>
          <w:lang w:eastAsia="en-US"/>
        </w:rPr>
        <w:t xml:space="preserve"> отдельно от остальных объектов энергосистемы путём выбора соответствующего слоя. При этом должна быть реализована возможность вывода объектов </w:t>
      </w:r>
      <w:r w:rsidR="00B77309">
        <w:rPr>
          <w:lang w:eastAsia="en-US"/>
        </w:rPr>
        <w:t>системы</w:t>
      </w:r>
      <w:r>
        <w:rPr>
          <w:lang w:eastAsia="en-US"/>
        </w:rPr>
        <w:t xml:space="preserve"> уличного освещения списком с</w:t>
      </w:r>
      <w:r w:rsidR="00B77309">
        <w:rPr>
          <w:lang w:eastAsia="en-US"/>
        </w:rPr>
        <w:t xml:space="preserve"> указанием следующей информации:</w:t>
      </w:r>
    </w:p>
    <w:p w14:paraId="54E9FBAD" w14:textId="77777777" w:rsidR="00BE6544" w:rsidRDefault="00BE6544" w:rsidP="005B2A1D">
      <w:pPr>
        <w:pStyle w:val="00main"/>
        <w:numPr>
          <w:ilvl w:val="0"/>
          <w:numId w:val="23"/>
        </w:numPr>
        <w:spacing w:line="240" w:lineRule="auto"/>
        <w:rPr>
          <w:lang w:eastAsia="en-US"/>
        </w:rPr>
      </w:pPr>
      <w:proofErr w:type="spellStart"/>
      <w:r>
        <w:rPr>
          <w:lang w:eastAsia="en-US"/>
        </w:rPr>
        <w:t>Геоко</w:t>
      </w:r>
      <w:r w:rsidR="00633DB9">
        <w:rPr>
          <w:lang w:eastAsia="en-US"/>
        </w:rPr>
        <w:t>ординаты</w:t>
      </w:r>
      <w:proofErr w:type="spellEnd"/>
      <w:r w:rsidR="00633DB9">
        <w:rPr>
          <w:lang w:eastAsia="en-US"/>
        </w:rPr>
        <w:t xml:space="preserve"> светильника</w:t>
      </w:r>
    </w:p>
    <w:p w14:paraId="2F68F863" w14:textId="77777777" w:rsidR="00BE6544" w:rsidRDefault="00BE6544" w:rsidP="005B2A1D">
      <w:pPr>
        <w:pStyle w:val="00main"/>
        <w:numPr>
          <w:ilvl w:val="0"/>
          <w:numId w:val="23"/>
        </w:numPr>
        <w:spacing w:line="240" w:lineRule="auto"/>
        <w:rPr>
          <w:lang w:eastAsia="en-US"/>
        </w:rPr>
      </w:pPr>
      <w:r>
        <w:rPr>
          <w:lang w:eastAsia="en-US"/>
        </w:rPr>
        <w:t xml:space="preserve">Тип светильника </w:t>
      </w:r>
    </w:p>
    <w:p w14:paraId="690DADF4" w14:textId="77777777" w:rsidR="00B24838" w:rsidRDefault="00B24838" w:rsidP="00581E83">
      <w:pPr>
        <w:pStyle w:val="00main"/>
        <w:spacing w:line="240" w:lineRule="auto"/>
        <w:ind w:left="420" w:firstLine="0"/>
        <w:rPr>
          <w:lang w:eastAsia="en-US"/>
        </w:rPr>
      </w:pPr>
    </w:p>
    <w:p w14:paraId="4CD74820" w14:textId="77777777" w:rsidR="00B24838" w:rsidRDefault="00B24838" w:rsidP="00581E83">
      <w:pPr>
        <w:pStyle w:val="00main"/>
        <w:spacing w:line="240" w:lineRule="auto"/>
        <w:ind w:firstLine="289"/>
        <w:rPr>
          <w:lang w:eastAsia="en-US"/>
        </w:rPr>
      </w:pPr>
      <w:r>
        <w:rPr>
          <w:lang w:eastAsia="en-US"/>
        </w:rPr>
        <w:t xml:space="preserve">Системы </w:t>
      </w:r>
      <w:r w:rsidR="000F05C5">
        <w:rPr>
          <w:lang w:eastAsia="en-US"/>
        </w:rPr>
        <w:t xml:space="preserve">уличного освещения должны быть топологически построены по аналогии ЛЭП </w:t>
      </w:r>
      <w:proofErr w:type="spellStart"/>
      <w:r w:rsidR="000F05C5">
        <w:rPr>
          <w:lang w:eastAsia="en-US"/>
        </w:rPr>
        <w:t>распредсети</w:t>
      </w:r>
      <w:proofErr w:type="spellEnd"/>
      <w:r w:rsidR="000F05C5">
        <w:rPr>
          <w:lang w:eastAsia="en-US"/>
        </w:rPr>
        <w:t xml:space="preserve"> </w:t>
      </w:r>
      <w:r>
        <w:rPr>
          <w:lang w:eastAsia="en-US"/>
        </w:rPr>
        <w:t xml:space="preserve">(ТП, ШУНО, ЛЭП) </w:t>
      </w:r>
      <w:r w:rsidR="000F05C5">
        <w:rPr>
          <w:lang w:eastAsia="en-US"/>
        </w:rPr>
        <w:t xml:space="preserve">таким образом, чтобы выстраивалась топология «пролёт - опора или светильник – пролёт» с возможностью ручного редактирования местоположения на карте и передачи изменённых данных в мастер-систему СУПА. </w:t>
      </w:r>
    </w:p>
    <w:p w14:paraId="79F6CF56" w14:textId="77777777" w:rsidR="00B24838" w:rsidRDefault="00B24838" w:rsidP="00581E83">
      <w:pPr>
        <w:pStyle w:val="00main"/>
        <w:spacing w:line="240" w:lineRule="auto"/>
        <w:ind w:firstLine="289"/>
        <w:rPr>
          <w:lang w:eastAsia="en-US"/>
        </w:rPr>
      </w:pPr>
      <w:r>
        <w:rPr>
          <w:lang w:eastAsia="en-US"/>
        </w:rPr>
        <w:t xml:space="preserve">Предусмотреть </w:t>
      </w:r>
      <w:r w:rsidR="00C95E29">
        <w:rPr>
          <w:lang w:eastAsia="en-US"/>
        </w:rPr>
        <w:t>отображение на электронной карте следующей информации</w:t>
      </w:r>
      <w:r w:rsidR="003E43D8">
        <w:rPr>
          <w:lang w:eastAsia="en-US"/>
        </w:rPr>
        <w:t>:</w:t>
      </w:r>
    </w:p>
    <w:p w14:paraId="0C7CFCAC" w14:textId="77777777" w:rsidR="003E43D8" w:rsidRDefault="003E43D8" w:rsidP="005B2A1D">
      <w:pPr>
        <w:pStyle w:val="00main"/>
        <w:numPr>
          <w:ilvl w:val="0"/>
          <w:numId w:val="24"/>
        </w:numPr>
        <w:spacing w:line="240" w:lineRule="auto"/>
        <w:rPr>
          <w:lang w:eastAsia="en-US"/>
        </w:rPr>
      </w:pPr>
      <w:r>
        <w:rPr>
          <w:lang w:eastAsia="en-US"/>
        </w:rPr>
        <w:t>Собственника системы уличного освещения (</w:t>
      </w:r>
      <w:r w:rsidR="00C95E29">
        <w:rPr>
          <w:lang w:eastAsia="en-US"/>
        </w:rPr>
        <w:t>собственный, потребительский, по договору обслуживания).</w:t>
      </w:r>
    </w:p>
    <w:p w14:paraId="31F611A6" w14:textId="77777777" w:rsidR="003E43D8" w:rsidRDefault="003E43D8" w:rsidP="005B2A1D">
      <w:pPr>
        <w:pStyle w:val="00main"/>
        <w:numPr>
          <w:ilvl w:val="0"/>
          <w:numId w:val="24"/>
        </w:numPr>
        <w:spacing w:line="240" w:lineRule="auto"/>
        <w:rPr>
          <w:lang w:eastAsia="en-US"/>
        </w:rPr>
      </w:pPr>
      <w:r>
        <w:rPr>
          <w:lang w:eastAsia="en-US"/>
        </w:rPr>
        <w:t>Исполнение ЛЭП (ВЛ/КЛ)</w:t>
      </w:r>
    </w:p>
    <w:p w14:paraId="480FEBDD" w14:textId="77777777" w:rsidR="003E43D8" w:rsidRDefault="003E43D8" w:rsidP="005B2A1D">
      <w:pPr>
        <w:pStyle w:val="00main"/>
        <w:numPr>
          <w:ilvl w:val="0"/>
          <w:numId w:val="24"/>
        </w:numPr>
        <w:spacing w:line="240" w:lineRule="auto"/>
        <w:rPr>
          <w:lang w:eastAsia="en-US"/>
        </w:rPr>
      </w:pPr>
      <w:r>
        <w:rPr>
          <w:lang w:eastAsia="en-US"/>
        </w:rPr>
        <w:t xml:space="preserve">Совместная подвеска по опорам МРСК, опорам иных собственников, опорам владельца системы наружного освещения, на растяжках. </w:t>
      </w:r>
    </w:p>
    <w:p w14:paraId="25D85FF8" w14:textId="77777777" w:rsidR="000F05C5" w:rsidRDefault="000F05C5" w:rsidP="00581E83">
      <w:pPr>
        <w:pStyle w:val="00main"/>
        <w:spacing w:line="240" w:lineRule="auto"/>
        <w:ind w:firstLine="289"/>
        <w:rPr>
          <w:lang w:eastAsia="en-US"/>
        </w:rPr>
      </w:pPr>
      <w:r>
        <w:rPr>
          <w:lang w:eastAsia="en-US"/>
        </w:rPr>
        <w:t>.</w:t>
      </w:r>
    </w:p>
    <w:p w14:paraId="78E66909" w14:textId="77777777" w:rsidR="00306F7B" w:rsidRDefault="00306F7B" w:rsidP="00581E83">
      <w:pPr>
        <w:pStyle w:val="00main"/>
        <w:spacing w:line="240" w:lineRule="auto"/>
        <w:ind w:firstLine="289"/>
        <w:rPr>
          <w:lang w:eastAsia="en-US"/>
        </w:rPr>
      </w:pPr>
      <w:r>
        <w:rPr>
          <w:lang w:eastAsia="en-US"/>
        </w:rPr>
        <w:t xml:space="preserve">На стороне СУПА должны быть встроены присоединения уличного освещения в </w:t>
      </w:r>
      <w:proofErr w:type="spellStart"/>
      <w:r>
        <w:rPr>
          <w:lang w:eastAsia="en-US"/>
        </w:rPr>
        <w:t>поопорную</w:t>
      </w:r>
      <w:proofErr w:type="spellEnd"/>
      <w:r>
        <w:rPr>
          <w:lang w:eastAsia="en-US"/>
        </w:rPr>
        <w:t xml:space="preserve"> схему ЛЭП.</w:t>
      </w:r>
    </w:p>
    <w:p w14:paraId="3A586419" w14:textId="5EB86727" w:rsidR="00526915" w:rsidRPr="002C4FC3" w:rsidRDefault="000F05C5" w:rsidP="0004225D">
      <w:pPr>
        <w:pStyle w:val="00main"/>
        <w:spacing w:line="240" w:lineRule="auto"/>
        <w:rPr>
          <w:lang w:eastAsia="en-US"/>
        </w:rPr>
      </w:pPr>
      <w:r>
        <w:rPr>
          <w:lang w:eastAsia="en-US"/>
        </w:rPr>
        <w:t xml:space="preserve">Графическое представление щитов управления </w:t>
      </w:r>
      <w:r w:rsidR="0024201A">
        <w:rPr>
          <w:lang w:eastAsia="en-US"/>
        </w:rPr>
        <w:t>системой</w:t>
      </w:r>
      <w:r>
        <w:rPr>
          <w:lang w:eastAsia="en-US"/>
        </w:rPr>
        <w:t xml:space="preserve"> уличн</w:t>
      </w:r>
      <w:r w:rsidR="0024201A">
        <w:rPr>
          <w:lang w:eastAsia="en-US"/>
        </w:rPr>
        <w:t>ого</w:t>
      </w:r>
      <w:r>
        <w:rPr>
          <w:lang w:eastAsia="en-US"/>
        </w:rPr>
        <w:t xml:space="preserve"> освещени</w:t>
      </w:r>
      <w:r w:rsidR="0024201A">
        <w:rPr>
          <w:lang w:eastAsia="en-US"/>
        </w:rPr>
        <w:t>я</w:t>
      </w:r>
      <w:r>
        <w:rPr>
          <w:lang w:eastAsia="en-US"/>
        </w:rPr>
        <w:t xml:space="preserve"> должно выглядеть как серый прямоугольник с надписью ШУНО. При наведении на щит </w:t>
      </w:r>
      <w:r>
        <w:rPr>
          <w:lang w:eastAsia="en-US"/>
        </w:rPr>
        <w:lastRenderedPageBreak/>
        <w:t>управления должна быть реализована возможность вывода основных данных по комплектованию, типу исполнения щита</w:t>
      </w:r>
      <w:r w:rsidR="0024201A">
        <w:rPr>
          <w:lang w:eastAsia="en-US"/>
        </w:rPr>
        <w:t xml:space="preserve"> (на опоре, </w:t>
      </w:r>
      <w:proofErr w:type="spellStart"/>
      <w:r w:rsidR="0024201A">
        <w:rPr>
          <w:lang w:eastAsia="en-US"/>
        </w:rPr>
        <w:t>отдельностоящий</w:t>
      </w:r>
      <w:proofErr w:type="spellEnd"/>
      <w:r w:rsidR="0024201A">
        <w:rPr>
          <w:lang w:eastAsia="en-US"/>
        </w:rPr>
        <w:t>, встроенный в ТП)</w:t>
      </w:r>
      <w:r>
        <w:rPr>
          <w:lang w:eastAsia="en-US"/>
        </w:rPr>
        <w:t>, способу управления (</w:t>
      </w:r>
      <w:r w:rsidR="0024201A">
        <w:rPr>
          <w:lang w:eastAsia="en-US"/>
        </w:rPr>
        <w:t>реле времени</w:t>
      </w:r>
      <w:r>
        <w:rPr>
          <w:lang w:eastAsia="en-US"/>
        </w:rPr>
        <w:t>, фото</w:t>
      </w:r>
      <w:r w:rsidR="0024201A">
        <w:rPr>
          <w:lang w:eastAsia="en-US"/>
        </w:rPr>
        <w:t>реле</w:t>
      </w:r>
      <w:r>
        <w:rPr>
          <w:lang w:eastAsia="en-US"/>
        </w:rPr>
        <w:t>, ручное</w:t>
      </w:r>
      <w:r w:rsidR="0024201A">
        <w:rPr>
          <w:lang w:eastAsia="en-US"/>
        </w:rPr>
        <w:t xml:space="preserve"> с щита управления, автоматическое АСУНО</w:t>
      </w:r>
      <w:r>
        <w:rPr>
          <w:lang w:eastAsia="en-US"/>
        </w:rPr>
        <w:t xml:space="preserve">), </w:t>
      </w:r>
      <w:r w:rsidR="0024201A">
        <w:rPr>
          <w:lang w:eastAsia="en-US"/>
        </w:rPr>
        <w:t>тип коммутационного аппарата (рубильник, магнитный пускатель, автоматический выключатель)</w:t>
      </w:r>
      <w:r>
        <w:rPr>
          <w:lang w:eastAsia="en-US"/>
        </w:rPr>
        <w:t>.</w:t>
      </w:r>
      <w:r w:rsidR="00A31C16">
        <w:rPr>
          <w:lang w:eastAsia="en-US"/>
        </w:rPr>
        <w:t xml:space="preserve"> Отображение коммутационных аппаратов реализовывается согласно п. </w:t>
      </w:r>
      <w:r w:rsidR="00A31C16">
        <w:rPr>
          <w:lang w:eastAsia="en-US"/>
        </w:rPr>
        <w:fldChar w:fldCharType="begin"/>
      </w:r>
      <w:r w:rsidR="00A31C16">
        <w:rPr>
          <w:lang w:eastAsia="en-US"/>
        </w:rPr>
        <w:instrText xml:space="preserve"> REF _Ref78374126 \r \h </w:instrText>
      </w:r>
      <w:r w:rsidR="00A31C16">
        <w:rPr>
          <w:lang w:eastAsia="en-US"/>
        </w:rPr>
      </w:r>
      <w:r w:rsidR="00A31C16">
        <w:rPr>
          <w:lang w:eastAsia="en-US"/>
        </w:rPr>
        <w:fldChar w:fldCharType="separate"/>
      </w:r>
      <w:r w:rsidR="00D15E0D">
        <w:rPr>
          <w:lang w:eastAsia="en-US"/>
        </w:rPr>
        <w:t>4.2.7</w:t>
      </w:r>
      <w:r w:rsidR="00A31C16">
        <w:rPr>
          <w:lang w:eastAsia="en-US"/>
        </w:rPr>
        <w:fldChar w:fldCharType="end"/>
      </w:r>
      <w:r w:rsidR="00A31C16">
        <w:rPr>
          <w:lang w:eastAsia="en-US"/>
        </w:rPr>
        <w:t xml:space="preserve">. </w:t>
      </w:r>
      <w:r w:rsidR="00526915">
        <w:rPr>
          <w:lang w:eastAsia="en-US"/>
        </w:rPr>
        <w:t xml:space="preserve">Источником информации </w:t>
      </w:r>
      <w:r w:rsidR="00C95E29">
        <w:rPr>
          <w:lang w:eastAsia="en-US"/>
        </w:rPr>
        <w:t>п</w:t>
      </w:r>
      <w:r w:rsidR="00526915">
        <w:rPr>
          <w:lang w:eastAsia="en-US"/>
        </w:rPr>
        <w:t xml:space="preserve">о </w:t>
      </w:r>
      <w:r w:rsidR="00C95E29">
        <w:rPr>
          <w:lang w:eastAsia="en-US"/>
        </w:rPr>
        <w:t xml:space="preserve">объектам системы уличного освещения </w:t>
      </w:r>
      <w:r w:rsidR="00526915">
        <w:rPr>
          <w:lang w:eastAsia="en-US"/>
        </w:rPr>
        <w:t xml:space="preserve">и их </w:t>
      </w:r>
      <w:r w:rsidR="00A31C16">
        <w:rPr>
          <w:lang w:eastAsia="en-US"/>
        </w:rPr>
        <w:t xml:space="preserve">характеристикам </w:t>
      </w:r>
      <w:r w:rsidR="00526915">
        <w:rPr>
          <w:lang w:eastAsia="en-US"/>
        </w:rPr>
        <w:t xml:space="preserve">выступает </w:t>
      </w:r>
      <w:r w:rsidR="001228FD">
        <w:rPr>
          <w:lang w:eastAsia="en-US"/>
        </w:rPr>
        <w:t xml:space="preserve">КИСУР (ПО </w:t>
      </w:r>
      <w:r w:rsidR="00526915">
        <w:rPr>
          <w:lang w:val="en-US" w:eastAsia="en-US"/>
        </w:rPr>
        <w:t>SAP</w:t>
      </w:r>
      <w:r w:rsidR="001228FD">
        <w:rPr>
          <w:lang w:eastAsia="en-US"/>
        </w:rPr>
        <w:t>)</w:t>
      </w:r>
      <w:r w:rsidR="00526915" w:rsidRPr="0012056B">
        <w:rPr>
          <w:lang w:eastAsia="en-US"/>
        </w:rPr>
        <w:t>.</w:t>
      </w:r>
    </w:p>
    <w:p w14:paraId="6C04E739" w14:textId="77777777" w:rsidR="002F1376" w:rsidRDefault="002F1376" w:rsidP="0004225D">
      <w:pPr>
        <w:pStyle w:val="3"/>
        <w:spacing w:line="240" w:lineRule="auto"/>
      </w:pPr>
      <w:bookmarkStart w:id="54" w:name="_Toc84601357"/>
      <w:r>
        <w:t>Адаптация интерфейса пользователя системы для р</w:t>
      </w:r>
      <w:r w:rsidR="004A20D8">
        <w:t>аботы на мобильных устройствах</w:t>
      </w:r>
      <w:bookmarkEnd w:id="54"/>
    </w:p>
    <w:p w14:paraId="1327753D" w14:textId="77777777" w:rsidR="002F1376" w:rsidRDefault="002F1376" w:rsidP="0004225D">
      <w:pPr>
        <w:pStyle w:val="00main"/>
        <w:spacing w:line="240" w:lineRule="auto"/>
      </w:pPr>
      <w:r w:rsidRPr="002960E8">
        <w:t>Необходимо адаптировать интерфейс пользователя для обеспечения возможности использования всех функции РГИС на мобильных устройствах (смартфон, планшет) в режиме «онлайн».</w:t>
      </w:r>
    </w:p>
    <w:p w14:paraId="6BC95EA1" w14:textId="77777777" w:rsidR="002F4E58" w:rsidRDefault="002F4E58" w:rsidP="002F4E58">
      <w:pPr>
        <w:pStyle w:val="00main"/>
        <w:spacing w:line="240" w:lineRule="auto"/>
      </w:pPr>
      <w:r>
        <w:t>Перечень поддерживаемых браузеров</w:t>
      </w:r>
      <w:r w:rsidRPr="00442833">
        <w:t>:</w:t>
      </w:r>
      <w:r>
        <w:t xml:space="preserve"> </w:t>
      </w:r>
      <w:r>
        <w:rPr>
          <w:lang w:val="en-US"/>
        </w:rPr>
        <w:t>Google</w:t>
      </w:r>
      <w:r w:rsidRPr="00442833">
        <w:t xml:space="preserve"> </w:t>
      </w:r>
      <w:r>
        <w:rPr>
          <w:lang w:val="en-US"/>
        </w:rPr>
        <w:t>Chrome</w:t>
      </w:r>
      <w:r>
        <w:t xml:space="preserve">, </w:t>
      </w:r>
      <w:r w:rsidRPr="00442833">
        <w:rPr>
          <w:lang w:val="en-US"/>
        </w:rPr>
        <w:t>Safari</w:t>
      </w:r>
      <w:r w:rsidRPr="00442833">
        <w:t xml:space="preserve"> </w:t>
      </w:r>
      <w:r>
        <w:rPr>
          <w:lang w:val="en-US"/>
        </w:rPr>
        <w:t>IOS</w:t>
      </w:r>
      <w:r w:rsidRPr="00442833">
        <w:t xml:space="preserve">. </w:t>
      </w:r>
      <w:r>
        <w:t>Перечень поддерживаемых разрешений экрана согласовывается и утверждается Заказчиком на этапе технического проектирования. При адаптации дизайна допустимо ограничение функциональности для мобильных устройств.</w:t>
      </w:r>
    </w:p>
    <w:p w14:paraId="27402C8B" w14:textId="77777777" w:rsidR="002F4E58" w:rsidRPr="002960E8" w:rsidRDefault="002F4E58" w:rsidP="0004225D">
      <w:pPr>
        <w:pStyle w:val="00main"/>
        <w:spacing w:line="240" w:lineRule="auto"/>
      </w:pPr>
    </w:p>
    <w:p w14:paraId="63F99341" w14:textId="77777777" w:rsidR="002F1376" w:rsidRPr="002C0708" w:rsidRDefault="002F1376" w:rsidP="0004225D">
      <w:pPr>
        <w:pStyle w:val="3"/>
        <w:spacing w:line="240" w:lineRule="auto"/>
      </w:pPr>
      <w:bookmarkStart w:id="55" w:name="_Toc84601358"/>
      <w:r w:rsidRPr="002C0708">
        <w:t>Создание интерактив</w:t>
      </w:r>
      <w:r w:rsidR="004A20D8">
        <w:t>ной карты штабной деятельности</w:t>
      </w:r>
      <w:bookmarkEnd w:id="55"/>
    </w:p>
    <w:p w14:paraId="78931EBE" w14:textId="77777777" w:rsidR="002F1376" w:rsidRPr="002960E8" w:rsidRDefault="002F1376" w:rsidP="0004225D">
      <w:pPr>
        <w:pStyle w:val="00main"/>
        <w:spacing w:line="240" w:lineRule="auto"/>
      </w:pPr>
      <w:r w:rsidRPr="002960E8">
        <w:t>Необходимо обеспечить возможность нанесения конечным пользователем системы РГИС на карту текстовых пометок, иконок, графических примитивов для поддержки деятельности оперативных штабов.</w:t>
      </w:r>
    </w:p>
    <w:p w14:paraId="3F0F6213" w14:textId="77777777" w:rsidR="002F1376" w:rsidRDefault="002F1376" w:rsidP="0004225D">
      <w:pPr>
        <w:pStyle w:val="00main"/>
        <w:spacing w:line="240" w:lineRule="auto"/>
      </w:pPr>
      <w:r w:rsidRPr="002960E8">
        <w:t>Наносимые элементы должны быть доступны для совместного редактирования разными пользователями в соответствии с разработанной концепцией ролей и полномочий.</w:t>
      </w:r>
    </w:p>
    <w:p w14:paraId="4C3240E7" w14:textId="77777777" w:rsidR="00AA035A" w:rsidRDefault="00AA035A" w:rsidP="000655EA">
      <w:pPr>
        <w:pStyle w:val="00main"/>
        <w:spacing w:line="240" w:lineRule="auto"/>
        <w:ind w:firstLine="1021"/>
      </w:pPr>
    </w:p>
    <w:p w14:paraId="3EF0BB21" w14:textId="77777777" w:rsidR="00AA035A" w:rsidRPr="002F1376" w:rsidRDefault="00AA035A">
      <w:pPr>
        <w:pStyle w:val="3"/>
        <w:spacing w:line="240" w:lineRule="auto"/>
      </w:pPr>
      <w:bookmarkStart w:id="56" w:name="_Ref84596066"/>
      <w:bookmarkStart w:id="57" w:name="_Toc84601359"/>
      <w:r w:rsidRPr="002F1376">
        <w:t>Отображение на карте ретроспективы устраненных дефектов</w:t>
      </w:r>
      <w:bookmarkEnd w:id="56"/>
      <w:bookmarkEnd w:id="57"/>
    </w:p>
    <w:p w14:paraId="3447B954" w14:textId="77777777" w:rsidR="00AA035A" w:rsidRPr="00F06C5A" w:rsidRDefault="00AA035A" w:rsidP="00AA035A">
      <w:pPr>
        <w:pStyle w:val="00main"/>
        <w:spacing w:line="240" w:lineRule="auto"/>
      </w:pPr>
      <w:r w:rsidRPr="00F06C5A">
        <w:t xml:space="preserve">В рамках функции пользователю </w:t>
      </w:r>
      <w:r>
        <w:t xml:space="preserve">должна быть </w:t>
      </w:r>
      <w:r w:rsidRPr="00F06C5A">
        <w:t>предоставл</w:t>
      </w:r>
      <w:r>
        <w:t>ена</w:t>
      </w:r>
      <w:r w:rsidRPr="00F06C5A">
        <w:t xml:space="preserve"> возможность просмотра на карте как не устранённых дефектов, так и ретроспективы устраненных дефектов. Ретроспектива дефектов </w:t>
      </w:r>
      <w:r>
        <w:t xml:space="preserve">должна </w:t>
      </w:r>
      <w:r w:rsidRPr="00F06C5A">
        <w:t>отображат</w:t>
      </w:r>
      <w:r>
        <w:t>ь</w:t>
      </w:r>
      <w:r w:rsidRPr="00F06C5A">
        <w:t>ся за произвольный период, выбранный пользователем</w:t>
      </w:r>
      <w:r>
        <w:t>,</w:t>
      </w:r>
      <w:r w:rsidRPr="00F06C5A">
        <w:t xml:space="preserve"> но не более 5</w:t>
      </w:r>
      <w:r>
        <w:noBreakHyphen/>
      </w:r>
      <w:r w:rsidRPr="00F06C5A">
        <w:t xml:space="preserve">ти лет от текущего момента. </w:t>
      </w:r>
      <w:r>
        <w:t xml:space="preserve">Должна быть реализована возможность фильтрации дефектов по имеющимся критериям. </w:t>
      </w:r>
      <w:r w:rsidRPr="00F06C5A">
        <w:t xml:space="preserve">Все данные по дефектам </w:t>
      </w:r>
      <w:r>
        <w:t>должны отображаться</w:t>
      </w:r>
      <w:r w:rsidRPr="00F06C5A">
        <w:t xml:space="preserve"> на основании информации, полученной из СУПА.</w:t>
      </w:r>
    </w:p>
    <w:p w14:paraId="3E9DAB46" w14:textId="77777777" w:rsidR="00B5360D" w:rsidRPr="00581E83" w:rsidRDefault="00B5360D" w:rsidP="00581E83">
      <w:pPr>
        <w:pStyle w:val="3"/>
        <w:spacing w:line="240" w:lineRule="auto"/>
        <w:rPr>
          <w:lang w:eastAsia="en-US"/>
        </w:rPr>
      </w:pPr>
      <w:bookmarkStart w:id="58" w:name="_Ref78374126"/>
      <w:bookmarkStart w:id="59" w:name="_Toc84601360"/>
      <w:r w:rsidRPr="00581E83">
        <w:t xml:space="preserve">Отображение дополнительных элементов </w:t>
      </w:r>
      <w:r w:rsidR="0044164A">
        <w:t xml:space="preserve">и характеристик </w:t>
      </w:r>
      <w:r w:rsidRPr="00581E83">
        <w:t>оборудования</w:t>
      </w:r>
      <w:bookmarkEnd w:id="58"/>
      <w:bookmarkEnd w:id="59"/>
    </w:p>
    <w:p w14:paraId="41C07B84" w14:textId="77777777" w:rsidR="001D1C70" w:rsidRPr="00581E83" w:rsidRDefault="00B5360D" w:rsidP="00581E83">
      <w:pPr>
        <w:pStyle w:val="00main"/>
        <w:spacing w:line="240" w:lineRule="auto"/>
      </w:pPr>
      <w:r>
        <w:t xml:space="preserve">Необходимо реализовать вывод на карту дополнительного оборудования, входящего в состав ЛЭП </w:t>
      </w:r>
      <w:r w:rsidR="001D1C70">
        <w:t>в виде отдельных слоев электронной карты</w:t>
      </w:r>
      <w:r w:rsidR="001D1C70" w:rsidRPr="00581E83">
        <w:t>:</w:t>
      </w:r>
    </w:p>
    <w:p w14:paraId="104F3DB0" w14:textId="77777777" w:rsidR="001D1C70" w:rsidRDefault="00B5360D" w:rsidP="00424BC9">
      <w:pPr>
        <w:pStyle w:val="00main"/>
        <w:numPr>
          <w:ilvl w:val="0"/>
          <w:numId w:val="25"/>
        </w:numPr>
        <w:spacing w:line="240" w:lineRule="auto"/>
      </w:pPr>
      <w:r>
        <w:t>разъединители,</w:t>
      </w:r>
      <w:r w:rsidR="006E64A4">
        <w:t xml:space="preserve"> разъединитель-предохранитель, разъединитель с дистанционным управлением, разъединитель с автоматическим управлением</w:t>
      </w:r>
      <w:r w:rsidR="00180389">
        <w:t xml:space="preserve"> (отображается на карте по координате родительской опоры</w:t>
      </w:r>
      <w:r w:rsidR="00180389" w:rsidRPr="00581E83">
        <w:t>/</w:t>
      </w:r>
      <w:r w:rsidR="0087097F">
        <w:t>присоединения</w:t>
      </w:r>
      <w:r w:rsidR="00180389">
        <w:t>)</w:t>
      </w:r>
    </w:p>
    <w:p w14:paraId="4AFE4E65" w14:textId="77777777" w:rsidR="001D1C70" w:rsidRDefault="00B5360D" w:rsidP="00424BC9">
      <w:pPr>
        <w:pStyle w:val="00main"/>
        <w:numPr>
          <w:ilvl w:val="0"/>
          <w:numId w:val="25"/>
        </w:numPr>
        <w:spacing w:line="240" w:lineRule="auto"/>
      </w:pPr>
      <w:r>
        <w:t>секционирующие пункты</w:t>
      </w:r>
      <w:r w:rsidR="00180389">
        <w:t xml:space="preserve"> (отображается на карте по координате родительской опоры</w:t>
      </w:r>
      <w:r w:rsidR="00180389" w:rsidRPr="0045527E">
        <w:t>/</w:t>
      </w:r>
      <w:r w:rsidR="0087097F">
        <w:t>присоединения</w:t>
      </w:r>
      <w:r w:rsidR="00180389">
        <w:t>)</w:t>
      </w:r>
      <w:r>
        <w:t xml:space="preserve">, </w:t>
      </w:r>
    </w:p>
    <w:p w14:paraId="19126125" w14:textId="77777777" w:rsidR="001D1C70" w:rsidRDefault="00B5360D" w:rsidP="00424BC9">
      <w:pPr>
        <w:pStyle w:val="00main"/>
        <w:numPr>
          <w:ilvl w:val="0"/>
          <w:numId w:val="25"/>
        </w:numPr>
        <w:spacing w:line="240" w:lineRule="auto"/>
      </w:pPr>
      <w:proofErr w:type="spellStart"/>
      <w:r>
        <w:t>реклоузеры</w:t>
      </w:r>
      <w:proofErr w:type="spellEnd"/>
      <w:r w:rsidR="00180389">
        <w:t xml:space="preserve"> (отображается на карте по координате родительской опоры</w:t>
      </w:r>
      <w:r w:rsidR="00180389" w:rsidRPr="0045527E">
        <w:t>/</w:t>
      </w:r>
      <w:r w:rsidR="00424BC9" w:rsidRPr="00424BC9">
        <w:t xml:space="preserve"> </w:t>
      </w:r>
      <w:r w:rsidR="00424BC9">
        <w:t>присоединения</w:t>
      </w:r>
      <w:r w:rsidR="00180389">
        <w:t>)</w:t>
      </w:r>
    </w:p>
    <w:p w14:paraId="712583DB" w14:textId="77777777" w:rsidR="001D1C70" w:rsidRDefault="00B5360D" w:rsidP="00424BC9">
      <w:pPr>
        <w:pStyle w:val="00main"/>
        <w:numPr>
          <w:ilvl w:val="0"/>
          <w:numId w:val="25"/>
        </w:numPr>
        <w:spacing w:line="240" w:lineRule="auto"/>
      </w:pPr>
      <w:proofErr w:type="spellStart"/>
      <w:r>
        <w:t>вольтдобавочные</w:t>
      </w:r>
      <w:proofErr w:type="spellEnd"/>
      <w:r>
        <w:t xml:space="preserve"> трансформаторы</w:t>
      </w:r>
      <w:r w:rsidR="00180389" w:rsidRPr="00180389">
        <w:t xml:space="preserve"> </w:t>
      </w:r>
      <w:r w:rsidR="00180389">
        <w:t>(отображается на карте по координате родительской опоры</w:t>
      </w:r>
      <w:r w:rsidR="00180389" w:rsidRPr="0045527E">
        <w:t>/</w:t>
      </w:r>
      <w:r w:rsidR="0087097F">
        <w:t>присоединения</w:t>
      </w:r>
      <w:r w:rsidR="00180389">
        <w:t>)</w:t>
      </w:r>
      <w:r>
        <w:t xml:space="preserve"> </w:t>
      </w:r>
    </w:p>
    <w:p w14:paraId="47406A56" w14:textId="77777777" w:rsidR="001D1C70" w:rsidRDefault="00B5360D" w:rsidP="00424BC9">
      <w:pPr>
        <w:pStyle w:val="00main"/>
        <w:numPr>
          <w:ilvl w:val="0"/>
          <w:numId w:val="25"/>
        </w:numPr>
        <w:spacing w:line="240" w:lineRule="auto"/>
      </w:pPr>
      <w:r>
        <w:lastRenderedPageBreak/>
        <w:t>стационарные накопители энергии</w:t>
      </w:r>
      <w:r w:rsidR="00180389">
        <w:t xml:space="preserve"> (отображается на карте по координате родительской опоры</w:t>
      </w:r>
      <w:r w:rsidR="00180389" w:rsidRPr="0045527E">
        <w:t>/</w:t>
      </w:r>
      <w:r w:rsidR="0087097F">
        <w:t>присоединения</w:t>
      </w:r>
      <w:r w:rsidR="00180389">
        <w:t>)</w:t>
      </w:r>
      <w:r>
        <w:t xml:space="preserve"> </w:t>
      </w:r>
    </w:p>
    <w:p w14:paraId="0D3C2FCD" w14:textId="77777777" w:rsidR="001D1C70" w:rsidRDefault="00B5360D" w:rsidP="00424BC9">
      <w:pPr>
        <w:pStyle w:val="00main"/>
        <w:numPr>
          <w:ilvl w:val="0"/>
          <w:numId w:val="25"/>
        </w:numPr>
        <w:spacing w:line="240" w:lineRule="auto"/>
      </w:pPr>
      <w:r>
        <w:t>индикаторы короткого замыкания</w:t>
      </w:r>
      <w:r w:rsidR="00180389">
        <w:t xml:space="preserve"> (</w:t>
      </w:r>
      <w:r w:rsidR="0087097F">
        <w:t>отображается на карте по координате родительской</w:t>
      </w:r>
      <w:r w:rsidR="00424BC9">
        <w:t xml:space="preserve"> опоры</w:t>
      </w:r>
      <w:r w:rsidR="00180389">
        <w:t>).</w:t>
      </w:r>
      <w:r>
        <w:t xml:space="preserve"> </w:t>
      </w:r>
    </w:p>
    <w:p w14:paraId="590274AF" w14:textId="77777777" w:rsidR="001D1C70" w:rsidRDefault="00B5360D" w:rsidP="00424BC9">
      <w:pPr>
        <w:pStyle w:val="00main"/>
        <w:numPr>
          <w:ilvl w:val="0"/>
          <w:numId w:val="25"/>
        </w:numPr>
        <w:spacing w:line="240" w:lineRule="auto"/>
      </w:pPr>
      <w:r>
        <w:t>зарядные станции</w:t>
      </w:r>
      <w:r w:rsidR="00180389">
        <w:t xml:space="preserve"> (объект с собственными параметрами для хранения координат, редактируется с сохранением координат в СУПА).</w:t>
      </w:r>
    </w:p>
    <w:p w14:paraId="4E4333AB" w14:textId="77777777" w:rsidR="001D1C70" w:rsidRDefault="001D1C70" w:rsidP="00581E83">
      <w:pPr>
        <w:pStyle w:val="00main"/>
        <w:spacing w:line="240" w:lineRule="auto"/>
      </w:pPr>
    </w:p>
    <w:p w14:paraId="0321F5A6" w14:textId="77777777" w:rsidR="001D1C70" w:rsidRPr="001D1C70" w:rsidRDefault="001D1C70" w:rsidP="00581E83">
      <w:pPr>
        <w:pStyle w:val="00main"/>
        <w:spacing w:line="240" w:lineRule="auto"/>
      </w:pPr>
      <w:r>
        <w:t>Источником данных для указанных объектов выступает СУПА. Для отображения в РГИС у указанных объектов должны быть классификаторы, однозначно идентифицируемые принадлежность объекта к соответствующему слою</w:t>
      </w:r>
      <w:r w:rsidRPr="00581E83">
        <w:t>/</w:t>
      </w:r>
      <w:r>
        <w:t>типу. Объекты одного слоя для отображения в РГИС должны иметь одинаковый классификатор в СУПА.</w:t>
      </w:r>
    </w:p>
    <w:p w14:paraId="48D9A291" w14:textId="77777777" w:rsidR="00B5360D" w:rsidRDefault="00B5360D" w:rsidP="00581E83">
      <w:pPr>
        <w:pStyle w:val="00main"/>
        <w:spacing w:line="240" w:lineRule="auto"/>
      </w:pPr>
      <w:r>
        <w:t xml:space="preserve">Должна быть </w:t>
      </w:r>
      <w:r w:rsidR="00872A15">
        <w:t>доступна</w:t>
      </w:r>
      <w:r>
        <w:t xml:space="preserve"> функция просмотра </w:t>
      </w:r>
      <w:r w:rsidR="00872A15">
        <w:t xml:space="preserve">объектов слоя в виде табличного представления </w:t>
      </w:r>
      <w:r w:rsidR="00424BC9">
        <w:t>и</w:t>
      </w:r>
      <w:r w:rsidR="00872A15">
        <w:t xml:space="preserve"> </w:t>
      </w:r>
      <w:r>
        <w:t>возможность поиска</w:t>
      </w:r>
      <w:r w:rsidR="00872A15">
        <w:t xml:space="preserve"> стандартными средствами РГИС</w:t>
      </w:r>
      <w:r>
        <w:t>.</w:t>
      </w:r>
    </w:p>
    <w:p w14:paraId="603E7688" w14:textId="77777777" w:rsidR="00D85738" w:rsidRDefault="00D85738" w:rsidP="00D85738">
      <w:pPr>
        <w:pStyle w:val="00main"/>
        <w:spacing w:line="240" w:lineRule="auto"/>
      </w:pPr>
      <w:r>
        <w:t>Должна быть доступна функция просмотра атрибутов объектов в окне дополнительной информации по клику на объект карты.</w:t>
      </w:r>
    </w:p>
    <w:p w14:paraId="575638CA" w14:textId="77777777" w:rsidR="00D85738" w:rsidRDefault="00D85738" w:rsidP="00581E83">
      <w:pPr>
        <w:pStyle w:val="00main"/>
        <w:spacing w:line="240" w:lineRule="auto"/>
      </w:pPr>
    </w:p>
    <w:p w14:paraId="21CD811D" w14:textId="77777777" w:rsidR="00B5360D" w:rsidRDefault="00B5360D" w:rsidP="00581E83">
      <w:pPr>
        <w:pStyle w:val="00main"/>
        <w:spacing w:line="240" w:lineRule="auto"/>
      </w:pPr>
      <w:r>
        <w:t>До</w:t>
      </w:r>
      <w:r w:rsidR="00872A15">
        <w:t>лжна быть</w:t>
      </w:r>
      <w:r>
        <w:t xml:space="preserve"> реализова</w:t>
      </w:r>
      <w:r w:rsidR="00872A15">
        <w:t>на</w:t>
      </w:r>
      <w:r>
        <w:t xml:space="preserve"> возможность </w:t>
      </w:r>
      <w:r w:rsidR="00872A15">
        <w:t>отдельной стилизации (а также возможность фильтрации) для опор</w:t>
      </w:r>
      <w:r>
        <w:t xml:space="preserve"> ВЛ с установленными на них изоляторами-разрядниками (ГИРМК, ИРМК, РМК и т.д.) при выборе соответствующего режима.</w:t>
      </w:r>
      <w:r w:rsidR="00872A15">
        <w:t xml:space="preserve"> Признак установки на опоре изолятор</w:t>
      </w:r>
      <w:r w:rsidR="00180389">
        <w:t>ов</w:t>
      </w:r>
      <w:r w:rsidR="00872A15">
        <w:t>-разрядник</w:t>
      </w:r>
      <w:r w:rsidR="00180389">
        <w:t>ов</w:t>
      </w:r>
      <w:r w:rsidR="00872A15">
        <w:t xml:space="preserve"> (ГИРМК, ИРМК, РМК и т.д.) должен присутствовать в СУПА и передаваться в РГИС</w:t>
      </w:r>
      <w:r w:rsidR="00180389">
        <w:t xml:space="preserve"> в виде отдельного </w:t>
      </w:r>
      <w:r w:rsidR="0087097F">
        <w:t xml:space="preserve">атрибута </w:t>
      </w:r>
      <w:r w:rsidR="0087097F" w:rsidRPr="0072271D">
        <w:t>(</w:t>
      </w:r>
      <w:r w:rsidR="0087097F">
        <w:t>со справочником допустимых значений)</w:t>
      </w:r>
      <w:r w:rsidR="00872A15">
        <w:t>.</w:t>
      </w:r>
    </w:p>
    <w:p w14:paraId="63DF064E" w14:textId="77777777" w:rsidR="00872A15" w:rsidRDefault="00872A15" w:rsidP="00872A15">
      <w:pPr>
        <w:pStyle w:val="00main"/>
        <w:spacing w:line="240" w:lineRule="auto"/>
      </w:pPr>
      <w:r>
        <w:t xml:space="preserve">Должна быть реализована возможность отдельной стилизации (а также возможность фильтрации) пролетов для соответствующего </w:t>
      </w:r>
      <w:r w:rsidR="0044164A">
        <w:rPr>
          <w:lang w:eastAsia="en-US"/>
        </w:rPr>
        <w:t xml:space="preserve">типа провода </w:t>
      </w:r>
      <w:r>
        <w:rPr>
          <w:lang w:eastAsia="en-US"/>
        </w:rPr>
        <w:t>для</w:t>
      </w:r>
      <w:r w:rsidR="0044164A">
        <w:rPr>
          <w:lang w:eastAsia="en-US"/>
        </w:rPr>
        <w:t xml:space="preserve"> </w:t>
      </w:r>
      <w:r>
        <w:rPr>
          <w:lang w:eastAsia="en-US"/>
        </w:rPr>
        <w:t>пролета ВЛ</w:t>
      </w:r>
      <w:r w:rsidR="0044164A">
        <w:rPr>
          <w:lang w:eastAsia="en-US"/>
        </w:rPr>
        <w:t xml:space="preserve"> (СИП, неизолированный провод марки А, неизолированный провод марки АС) </w:t>
      </w:r>
      <w:r>
        <w:t xml:space="preserve">Соответствующий признак пролета должен присутствовать в СУПА и передаваться в </w:t>
      </w:r>
      <w:r w:rsidR="00180389">
        <w:t xml:space="preserve">РГИС в виде отдельного </w:t>
      </w:r>
      <w:r w:rsidR="0087097F">
        <w:t xml:space="preserve">атрибута </w:t>
      </w:r>
      <w:r w:rsidR="0087097F" w:rsidRPr="0072271D">
        <w:t>(</w:t>
      </w:r>
      <w:r w:rsidR="0087097F">
        <w:t>со справочником допустимых значений)</w:t>
      </w:r>
      <w:r>
        <w:t>.</w:t>
      </w:r>
    </w:p>
    <w:p w14:paraId="7E01D731" w14:textId="77777777" w:rsidR="00872A15" w:rsidRDefault="00872A15" w:rsidP="00872A15">
      <w:pPr>
        <w:pStyle w:val="00main"/>
        <w:spacing w:line="240" w:lineRule="auto"/>
      </w:pPr>
      <w:r>
        <w:t xml:space="preserve">Должна быть реализована возможность отдельной стилизации для опор ВЛ </w:t>
      </w:r>
      <w:r w:rsidR="00180389">
        <w:rPr>
          <w:lang w:eastAsia="en-US"/>
        </w:rPr>
        <w:t>типа опор (железобетонные, деревянные, металлические с разделением на решетчатые и многогранные)</w:t>
      </w:r>
      <w:r>
        <w:t xml:space="preserve"> при выборе соответствующего режима. Признак установки </w:t>
      </w:r>
      <w:r w:rsidR="00180389">
        <w:t>типа опор</w:t>
      </w:r>
      <w:r>
        <w:t xml:space="preserve"> должен присутствовать в СУПА и передаваться в </w:t>
      </w:r>
      <w:r w:rsidR="00180389">
        <w:t xml:space="preserve">РГИС в виде отдельного </w:t>
      </w:r>
      <w:r w:rsidR="0087097F">
        <w:t xml:space="preserve">атрибута </w:t>
      </w:r>
      <w:r w:rsidR="0087097F" w:rsidRPr="0072271D">
        <w:t>(</w:t>
      </w:r>
      <w:r w:rsidR="0087097F">
        <w:t>со справочником допустимых значений)</w:t>
      </w:r>
      <w:r>
        <w:t>.</w:t>
      </w:r>
    </w:p>
    <w:p w14:paraId="27A9727B" w14:textId="77777777" w:rsidR="0044164A" w:rsidRDefault="0044164A" w:rsidP="00581E83">
      <w:pPr>
        <w:pStyle w:val="00main"/>
        <w:spacing w:line="240" w:lineRule="auto"/>
        <w:rPr>
          <w:lang w:eastAsia="en-US"/>
        </w:rPr>
      </w:pPr>
    </w:p>
    <w:p w14:paraId="2A999FF1" w14:textId="77777777" w:rsidR="0044164A" w:rsidRPr="00581E83" w:rsidRDefault="0044164A" w:rsidP="00581E83">
      <w:pPr>
        <w:pStyle w:val="3"/>
        <w:spacing w:line="240" w:lineRule="auto"/>
      </w:pPr>
      <w:bookmarkStart w:id="60" w:name="_Toc84601361"/>
      <w:r w:rsidRPr="00581E83">
        <w:t>Повышение качества отображения топологических связей</w:t>
      </w:r>
      <w:bookmarkEnd w:id="60"/>
    </w:p>
    <w:p w14:paraId="6299B06C" w14:textId="77777777" w:rsidR="0087097F" w:rsidRDefault="0087097F" w:rsidP="0087097F">
      <w:pPr>
        <w:pStyle w:val="00main"/>
        <w:spacing w:line="240" w:lineRule="auto"/>
        <w:rPr>
          <w:lang w:eastAsia="en-US"/>
        </w:rPr>
      </w:pPr>
      <w:r>
        <w:rPr>
          <w:lang w:eastAsia="en-US"/>
        </w:rPr>
        <w:t>Необходимо реализовать возможность построения топологических связей на границе зон принадлежности и обслуживания ВЛ. Должны поддерживаться варианты не стандартного задания связей между опорами и пролетами смежных участков ВЛ на границе зон принадлежности и обслуживания ВЛ. Поддерживаемые варианты связей</w:t>
      </w:r>
      <w:r w:rsidRPr="0045527E">
        <w:rPr>
          <w:lang w:eastAsia="en-US"/>
        </w:rPr>
        <w:t>:</w:t>
      </w:r>
      <w:r>
        <w:rPr>
          <w:lang w:eastAsia="en-US"/>
        </w:rPr>
        <w:t xml:space="preserve"> Пролёт 1 (ВЛ1) – Пролёт 2 (ВЛ2), Пролёт (ВЛ1) – Опора (ВЛ2), Опора (ВЛ1) –Пролёт (ВЛ2).</w:t>
      </w:r>
    </w:p>
    <w:p w14:paraId="3D121133" w14:textId="77777777" w:rsidR="0087097F" w:rsidRPr="00394AAA" w:rsidRDefault="0087097F" w:rsidP="0087097F">
      <w:pPr>
        <w:pStyle w:val="00main"/>
        <w:spacing w:line="240" w:lineRule="auto"/>
        <w:rPr>
          <w:lang w:eastAsia="en-US"/>
        </w:rPr>
      </w:pPr>
      <w:r>
        <w:rPr>
          <w:lang w:eastAsia="en-US"/>
        </w:rPr>
        <w:t xml:space="preserve">Необходимо реализовать возможность построения топологических связей первого пролёта ВЛ от ТП, РП, ПС и последнего пролета к ВЛ ТП, РП, ПС, а также соединения участков КЛ с ТП, РП, ПС.  Для заведения ВЛ и КЛ на ПС, в связях </w:t>
      </w:r>
      <w:proofErr w:type="spellStart"/>
      <w:r>
        <w:rPr>
          <w:lang w:eastAsia="en-US"/>
        </w:rPr>
        <w:t>попорной</w:t>
      </w:r>
      <w:proofErr w:type="spellEnd"/>
      <w:r>
        <w:rPr>
          <w:lang w:eastAsia="en-US"/>
        </w:rPr>
        <w:t xml:space="preserve"> схемы ВЛ должны присутствовать объекты с точечной координатой на территории ПС (РУ). Редактирование координат РУ должно производиться в РГИС с сохранением заданных</w:t>
      </w:r>
      <w:r w:rsidRPr="0045527E">
        <w:rPr>
          <w:lang w:eastAsia="en-US"/>
        </w:rPr>
        <w:t>/</w:t>
      </w:r>
      <w:r>
        <w:rPr>
          <w:lang w:eastAsia="en-US"/>
        </w:rPr>
        <w:t xml:space="preserve">измененных координат в мастер-системе (СУПА). Для заведения ВЛ на ТП, РП, в связях </w:t>
      </w:r>
      <w:proofErr w:type="spellStart"/>
      <w:r>
        <w:rPr>
          <w:lang w:eastAsia="en-US"/>
        </w:rPr>
        <w:t>попорной</w:t>
      </w:r>
      <w:proofErr w:type="spellEnd"/>
      <w:r>
        <w:rPr>
          <w:lang w:eastAsia="en-US"/>
        </w:rPr>
        <w:t xml:space="preserve"> схемы ВЛ должны присутствовать ТП, РП. Участок КЛ, первый и последний пролет должен присутствовать как соответствующий объект в составе ВЛ и </w:t>
      </w:r>
      <w:proofErr w:type="spellStart"/>
      <w:r>
        <w:rPr>
          <w:lang w:eastAsia="en-US"/>
        </w:rPr>
        <w:t>поопорной</w:t>
      </w:r>
      <w:proofErr w:type="spellEnd"/>
      <w:r>
        <w:rPr>
          <w:lang w:eastAsia="en-US"/>
        </w:rPr>
        <w:t xml:space="preserve"> схеме. </w:t>
      </w:r>
    </w:p>
    <w:p w14:paraId="792AB5EE" w14:textId="77777777" w:rsidR="0044164A" w:rsidRDefault="0044164A" w:rsidP="00581E83">
      <w:pPr>
        <w:pStyle w:val="00main"/>
        <w:spacing w:line="240" w:lineRule="auto"/>
      </w:pPr>
    </w:p>
    <w:p w14:paraId="76925495" w14:textId="77777777" w:rsidR="0044164A" w:rsidRDefault="0044164A" w:rsidP="00581E83">
      <w:pPr>
        <w:pStyle w:val="3"/>
        <w:spacing w:line="240" w:lineRule="auto"/>
      </w:pPr>
      <w:bookmarkStart w:id="61" w:name="_Ref84596653"/>
      <w:bookmarkStart w:id="62" w:name="_Ref84596836"/>
      <w:bookmarkStart w:id="63" w:name="_Toc84601362"/>
      <w:r>
        <w:lastRenderedPageBreak/>
        <w:t>А</w:t>
      </w:r>
      <w:r w:rsidRPr="00F06C5A">
        <w:t>нализ производственных программ</w:t>
      </w:r>
      <w:bookmarkEnd w:id="61"/>
      <w:bookmarkEnd w:id="62"/>
      <w:bookmarkEnd w:id="63"/>
      <w:r w:rsidRPr="00F06C5A">
        <w:t xml:space="preserve"> </w:t>
      </w:r>
    </w:p>
    <w:p w14:paraId="66C3D256" w14:textId="77777777" w:rsidR="00F04DE9" w:rsidRPr="0045527E" w:rsidRDefault="00F04DE9" w:rsidP="00F04DE9">
      <w:pPr>
        <w:pStyle w:val="af8"/>
        <w:tabs>
          <w:tab w:val="left" w:pos="1134"/>
        </w:tabs>
        <w:spacing w:line="240" w:lineRule="auto"/>
        <w:ind w:left="0" w:firstLine="774"/>
        <w:jc w:val="both"/>
        <w:rPr>
          <w:rFonts w:ascii="Times New Roman" w:hAnsi="Times New Roman"/>
          <w:sz w:val="24"/>
          <w:szCs w:val="24"/>
        </w:rPr>
      </w:pPr>
      <w:r>
        <w:rPr>
          <w:rFonts w:ascii="Times New Roman" w:hAnsi="Times New Roman"/>
          <w:sz w:val="24"/>
          <w:szCs w:val="24"/>
        </w:rPr>
        <w:t xml:space="preserve">В рамках реализации функции должна быть создана отдельная инструментальная панель, </w:t>
      </w:r>
      <w:r w:rsidR="00812525">
        <w:rPr>
          <w:rFonts w:ascii="Times New Roman" w:hAnsi="Times New Roman"/>
          <w:sz w:val="24"/>
          <w:szCs w:val="24"/>
        </w:rPr>
        <w:t xml:space="preserve">объединяющая </w:t>
      </w:r>
      <w:r>
        <w:rPr>
          <w:rFonts w:ascii="Times New Roman" w:hAnsi="Times New Roman"/>
          <w:sz w:val="24"/>
          <w:szCs w:val="24"/>
        </w:rPr>
        <w:t>необходимые для анализа элементы управления для следующих существующих слоев электронной карты</w:t>
      </w:r>
      <w:r w:rsidRPr="0045527E">
        <w:rPr>
          <w:rFonts w:ascii="Times New Roman" w:hAnsi="Times New Roman"/>
          <w:sz w:val="24"/>
          <w:szCs w:val="24"/>
        </w:rPr>
        <w:t>:</w:t>
      </w:r>
    </w:p>
    <w:p w14:paraId="016910FA" w14:textId="77777777" w:rsidR="00F04DE9" w:rsidRPr="0045527E" w:rsidRDefault="00F04DE9" w:rsidP="00424BC9">
      <w:pPr>
        <w:pStyle w:val="af8"/>
        <w:numPr>
          <w:ilvl w:val="0"/>
          <w:numId w:val="22"/>
        </w:numPr>
        <w:tabs>
          <w:tab w:val="left" w:pos="1134"/>
        </w:tabs>
        <w:spacing w:line="240" w:lineRule="auto"/>
        <w:jc w:val="both"/>
        <w:rPr>
          <w:rFonts w:ascii="Times New Roman" w:hAnsi="Times New Roman"/>
          <w:sz w:val="24"/>
          <w:szCs w:val="24"/>
        </w:rPr>
      </w:pPr>
      <w:r w:rsidRPr="0045527E">
        <w:rPr>
          <w:rFonts w:ascii="Times New Roman" w:hAnsi="Times New Roman"/>
          <w:sz w:val="24"/>
          <w:szCs w:val="24"/>
        </w:rPr>
        <w:t xml:space="preserve">Отключения по данным ПК Аварийность. Диапазон </w:t>
      </w:r>
      <w:r w:rsidR="00C95E29">
        <w:rPr>
          <w:rFonts w:ascii="Times New Roman" w:hAnsi="Times New Roman"/>
          <w:sz w:val="24"/>
          <w:szCs w:val="24"/>
        </w:rPr>
        <w:t>единовременного</w:t>
      </w:r>
      <w:r>
        <w:rPr>
          <w:rFonts w:ascii="Times New Roman" w:hAnsi="Times New Roman"/>
          <w:sz w:val="24"/>
          <w:szCs w:val="24"/>
        </w:rPr>
        <w:t xml:space="preserve"> </w:t>
      </w:r>
      <w:r w:rsidRPr="0045527E">
        <w:rPr>
          <w:rFonts w:ascii="Times New Roman" w:hAnsi="Times New Roman"/>
          <w:sz w:val="24"/>
          <w:szCs w:val="24"/>
        </w:rPr>
        <w:t xml:space="preserve">просмотра отключений должен быть расширен до 1 года. </w:t>
      </w:r>
    </w:p>
    <w:p w14:paraId="36BCF13B" w14:textId="77777777" w:rsidR="00F04DE9" w:rsidRPr="0045527E" w:rsidRDefault="00F04DE9" w:rsidP="00424BC9">
      <w:pPr>
        <w:pStyle w:val="af8"/>
        <w:numPr>
          <w:ilvl w:val="0"/>
          <w:numId w:val="22"/>
        </w:numPr>
        <w:tabs>
          <w:tab w:val="left" w:pos="1134"/>
        </w:tabs>
        <w:spacing w:line="240" w:lineRule="auto"/>
        <w:jc w:val="both"/>
        <w:rPr>
          <w:rFonts w:ascii="Times New Roman" w:hAnsi="Times New Roman"/>
          <w:sz w:val="24"/>
          <w:szCs w:val="24"/>
        </w:rPr>
      </w:pPr>
      <w:r w:rsidRPr="0045527E">
        <w:rPr>
          <w:rFonts w:ascii="Times New Roman" w:hAnsi="Times New Roman"/>
          <w:sz w:val="24"/>
          <w:szCs w:val="24"/>
        </w:rPr>
        <w:t xml:space="preserve">Дефекты. </w:t>
      </w:r>
    </w:p>
    <w:p w14:paraId="097F36EF" w14:textId="77777777" w:rsidR="00F04DE9" w:rsidRPr="0045527E" w:rsidRDefault="00F04DE9" w:rsidP="00424BC9">
      <w:pPr>
        <w:pStyle w:val="af8"/>
        <w:numPr>
          <w:ilvl w:val="0"/>
          <w:numId w:val="22"/>
        </w:numPr>
        <w:tabs>
          <w:tab w:val="left" w:pos="1134"/>
        </w:tabs>
        <w:spacing w:line="240" w:lineRule="auto"/>
        <w:jc w:val="both"/>
        <w:rPr>
          <w:rFonts w:ascii="Times New Roman" w:hAnsi="Times New Roman"/>
          <w:sz w:val="24"/>
          <w:szCs w:val="24"/>
        </w:rPr>
      </w:pPr>
      <w:r w:rsidRPr="0045527E">
        <w:rPr>
          <w:rFonts w:ascii="Times New Roman" w:hAnsi="Times New Roman"/>
          <w:sz w:val="24"/>
          <w:szCs w:val="24"/>
        </w:rPr>
        <w:t>ТОИР (Выполненные работы)</w:t>
      </w:r>
    </w:p>
    <w:p w14:paraId="706B2D3D" w14:textId="77777777" w:rsidR="00F04DE9" w:rsidRPr="0045527E" w:rsidRDefault="00F04DE9" w:rsidP="00424BC9">
      <w:pPr>
        <w:pStyle w:val="af8"/>
        <w:numPr>
          <w:ilvl w:val="0"/>
          <w:numId w:val="22"/>
        </w:numPr>
        <w:tabs>
          <w:tab w:val="left" w:pos="1134"/>
        </w:tabs>
        <w:spacing w:line="240" w:lineRule="auto"/>
        <w:jc w:val="both"/>
        <w:rPr>
          <w:rFonts w:ascii="Times New Roman" w:hAnsi="Times New Roman"/>
          <w:sz w:val="24"/>
          <w:szCs w:val="24"/>
        </w:rPr>
      </w:pPr>
      <w:r w:rsidRPr="0045527E">
        <w:rPr>
          <w:rFonts w:ascii="Times New Roman" w:hAnsi="Times New Roman"/>
          <w:sz w:val="24"/>
          <w:szCs w:val="24"/>
        </w:rPr>
        <w:t>ТОИР (Плановые работы)</w:t>
      </w:r>
    </w:p>
    <w:p w14:paraId="5AB362C3" w14:textId="77777777" w:rsidR="00F04DE9" w:rsidRPr="0045527E" w:rsidRDefault="00F04DE9" w:rsidP="00424BC9">
      <w:pPr>
        <w:pStyle w:val="af8"/>
        <w:numPr>
          <w:ilvl w:val="0"/>
          <w:numId w:val="22"/>
        </w:numPr>
        <w:tabs>
          <w:tab w:val="left" w:pos="1134"/>
        </w:tabs>
        <w:spacing w:line="240" w:lineRule="auto"/>
        <w:jc w:val="both"/>
        <w:rPr>
          <w:rFonts w:ascii="Times New Roman" w:hAnsi="Times New Roman"/>
          <w:sz w:val="24"/>
          <w:szCs w:val="24"/>
        </w:rPr>
      </w:pPr>
      <w:r w:rsidRPr="0045527E">
        <w:rPr>
          <w:rFonts w:ascii="Times New Roman" w:hAnsi="Times New Roman"/>
          <w:sz w:val="24"/>
          <w:szCs w:val="24"/>
        </w:rPr>
        <w:t>ТОИР (Программа расчистки)</w:t>
      </w:r>
    </w:p>
    <w:p w14:paraId="2EE0B85E" w14:textId="77777777" w:rsidR="00F04DE9" w:rsidRPr="0045527E" w:rsidRDefault="00F04DE9" w:rsidP="00424BC9">
      <w:pPr>
        <w:pStyle w:val="af8"/>
        <w:numPr>
          <w:ilvl w:val="0"/>
          <w:numId w:val="22"/>
        </w:numPr>
        <w:tabs>
          <w:tab w:val="left" w:pos="1134"/>
        </w:tabs>
        <w:spacing w:line="240" w:lineRule="auto"/>
        <w:jc w:val="both"/>
        <w:rPr>
          <w:rFonts w:ascii="Times New Roman" w:hAnsi="Times New Roman"/>
          <w:sz w:val="24"/>
          <w:szCs w:val="24"/>
        </w:rPr>
      </w:pPr>
      <w:r w:rsidRPr="0045527E">
        <w:rPr>
          <w:rFonts w:ascii="Times New Roman" w:hAnsi="Times New Roman"/>
          <w:sz w:val="24"/>
          <w:szCs w:val="24"/>
        </w:rPr>
        <w:t>ТОИР (Многолетний план)</w:t>
      </w:r>
    </w:p>
    <w:p w14:paraId="7E0DCCB4" w14:textId="77777777" w:rsidR="00F04DE9" w:rsidRPr="0045527E" w:rsidRDefault="00F04DE9" w:rsidP="00F04DE9">
      <w:pPr>
        <w:pStyle w:val="af8"/>
        <w:tabs>
          <w:tab w:val="left" w:pos="1134"/>
        </w:tabs>
        <w:spacing w:line="240" w:lineRule="auto"/>
        <w:ind w:left="0" w:firstLine="774"/>
        <w:jc w:val="both"/>
        <w:rPr>
          <w:rFonts w:ascii="Times New Roman" w:hAnsi="Times New Roman"/>
          <w:sz w:val="24"/>
          <w:szCs w:val="24"/>
        </w:rPr>
      </w:pPr>
      <w:r w:rsidRPr="0045527E">
        <w:rPr>
          <w:rFonts w:ascii="Times New Roman" w:hAnsi="Times New Roman"/>
          <w:sz w:val="24"/>
          <w:szCs w:val="24"/>
        </w:rPr>
        <w:t>Одинаковые по назначению фильтры и критерии для разных слоев должны быть объединены для удобства пользователя. Перечень необходимых для фильтрации критериев, уточняется на этапе формирования ТЗ.</w:t>
      </w:r>
    </w:p>
    <w:p w14:paraId="72731E6F" w14:textId="77777777" w:rsidR="00F04DE9" w:rsidRPr="0045527E" w:rsidRDefault="00F04DE9" w:rsidP="00F04DE9">
      <w:pPr>
        <w:pStyle w:val="af8"/>
        <w:tabs>
          <w:tab w:val="left" w:pos="1134"/>
        </w:tabs>
        <w:spacing w:line="240" w:lineRule="auto"/>
        <w:ind w:left="0" w:firstLine="774"/>
        <w:jc w:val="both"/>
        <w:rPr>
          <w:rFonts w:ascii="Times New Roman" w:hAnsi="Times New Roman"/>
          <w:sz w:val="24"/>
          <w:szCs w:val="24"/>
        </w:rPr>
      </w:pPr>
      <w:r>
        <w:rPr>
          <w:rFonts w:ascii="Times New Roman" w:hAnsi="Times New Roman"/>
          <w:sz w:val="24"/>
          <w:szCs w:val="24"/>
        </w:rPr>
        <w:t>Д</w:t>
      </w:r>
      <w:r w:rsidRPr="0045527E">
        <w:rPr>
          <w:rFonts w:ascii="Times New Roman" w:hAnsi="Times New Roman"/>
          <w:sz w:val="24"/>
          <w:szCs w:val="24"/>
        </w:rPr>
        <w:t xml:space="preserve">олжно быть реализовано отображение слоя электронной карты со статистикой по отключениям ЛЭП. Источником данных для отображения является соответствующий отчет в СУПА, предварительно </w:t>
      </w:r>
      <w:r w:rsidR="00633DB9" w:rsidRPr="0045527E">
        <w:rPr>
          <w:rFonts w:ascii="Times New Roman" w:hAnsi="Times New Roman"/>
          <w:sz w:val="24"/>
          <w:szCs w:val="24"/>
        </w:rPr>
        <w:t>пост</w:t>
      </w:r>
      <w:r w:rsidR="00633DB9">
        <w:rPr>
          <w:rFonts w:ascii="Times New Roman" w:hAnsi="Times New Roman"/>
          <w:sz w:val="24"/>
          <w:szCs w:val="24"/>
        </w:rPr>
        <w:t>р</w:t>
      </w:r>
      <w:r w:rsidR="00633DB9" w:rsidRPr="0045527E">
        <w:rPr>
          <w:rFonts w:ascii="Times New Roman" w:hAnsi="Times New Roman"/>
          <w:sz w:val="24"/>
          <w:szCs w:val="24"/>
        </w:rPr>
        <w:t>о</w:t>
      </w:r>
      <w:r w:rsidR="00633DB9">
        <w:rPr>
          <w:rFonts w:ascii="Times New Roman" w:hAnsi="Times New Roman"/>
          <w:sz w:val="24"/>
          <w:szCs w:val="24"/>
        </w:rPr>
        <w:t>е</w:t>
      </w:r>
      <w:r w:rsidR="00633DB9" w:rsidRPr="0045527E">
        <w:rPr>
          <w:rFonts w:ascii="Times New Roman" w:hAnsi="Times New Roman"/>
          <w:sz w:val="24"/>
          <w:szCs w:val="24"/>
        </w:rPr>
        <w:t>нный</w:t>
      </w:r>
      <w:r w:rsidRPr="0045527E">
        <w:rPr>
          <w:rFonts w:ascii="Times New Roman" w:hAnsi="Times New Roman"/>
          <w:sz w:val="24"/>
          <w:szCs w:val="24"/>
        </w:rPr>
        <w:t xml:space="preserve"> за фиксированный период времени. Все вычисления и сбор данных производится на стороне СУПА.</w:t>
      </w:r>
    </w:p>
    <w:p w14:paraId="45636AB4" w14:textId="77777777" w:rsidR="00F04DE9" w:rsidRPr="0045527E" w:rsidRDefault="00F04DE9" w:rsidP="00F04DE9">
      <w:pPr>
        <w:pStyle w:val="af8"/>
        <w:tabs>
          <w:tab w:val="left" w:pos="1134"/>
        </w:tabs>
        <w:spacing w:line="240" w:lineRule="auto"/>
        <w:ind w:left="0" w:firstLine="774"/>
        <w:jc w:val="both"/>
        <w:rPr>
          <w:rFonts w:ascii="Times New Roman" w:hAnsi="Times New Roman"/>
          <w:sz w:val="24"/>
          <w:szCs w:val="24"/>
        </w:rPr>
      </w:pPr>
      <w:r w:rsidRPr="0045527E">
        <w:rPr>
          <w:rFonts w:ascii="Times New Roman" w:hAnsi="Times New Roman"/>
          <w:sz w:val="24"/>
          <w:szCs w:val="24"/>
        </w:rPr>
        <w:t xml:space="preserve">Управление слоем с отключениями ЛЭП производится совместно со слоями электронной карты для анализа производственных программ. </w:t>
      </w:r>
    </w:p>
    <w:p w14:paraId="12016844" w14:textId="77777777" w:rsidR="00F04DE9" w:rsidRPr="0045527E" w:rsidRDefault="00F04DE9" w:rsidP="00F04DE9">
      <w:pPr>
        <w:pStyle w:val="af8"/>
        <w:tabs>
          <w:tab w:val="left" w:pos="1134"/>
        </w:tabs>
        <w:spacing w:line="240" w:lineRule="auto"/>
        <w:ind w:left="0" w:firstLine="774"/>
        <w:jc w:val="both"/>
        <w:rPr>
          <w:rFonts w:ascii="Times New Roman" w:hAnsi="Times New Roman"/>
          <w:sz w:val="24"/>
          <w:szCs w:val="24"/>
        </w:rPr>
      </w:pPr>
      <w:r w:rsidRPr="0045527E">
        <w:rPr>
          <w:rFonts w:ascii="Times New Roman" w:hAnsi="Times New Roman"/>
          <w:sz w:val="24"/>
          <w:szCs w:val="24"/>
        </w:rPr>
        <w:t>Должна присутствовать возможность просмотра слоев электронной карты для анализа производственных программ в табличном представлении слоя с возможностью фильтрации, стандартными средствами РГИС.</w:t>
      </w:r>
    </w:p>
    <w:p w14:paraId="5B09A941" w14:textId="77777777" w:rsidR="0044164A" w:rsidRDefault="0044164A" w:rsidP="00581E83">
      <w:pPr>
        <w:pStyle w:val="00main"/>
        <w:spacing w:line="240" w:lineRule="auto"/>
      </w:pPr>
    </w:p>
    <w:p w14:paraId="1CAF176E" w14:textId="77777777" w:rsidR="003D2AC2" w:rsidRPr="0012056B" w:rsidRDefault="003D2AC2" w:rsidP="0004225D">
      <w:pPr>
        <w:pStyle w:val="3"/>
        <w:spacing w:line="240" w:lineRule="auto"/>
      </w:pPr>
      <w:bookmarkStart w:id="64" w:name="_Ref84596187"/>
      <w:bookmarkStart w:id="65" w:name="_Toc84601363"/>
      <w:r w:rsidRPr="0012056B">
        <w:t>Визуализация вывода данных по административным</w:t>
      </w:r>
      <w:r w:rsidR="009D1A8F" w:rsidRPr="0012056B">
        <w:t xml:space="preserve"> и производственным </w:t>
      </w:r>
      <w:r w:rsidR="004A20D8">
        <w:t>зданиям</w:t>
      </w:r>
      <w:bookmarkEnd w:id="64"/>
      <w:bookmarkEnd w:id="65"/>
    </w:p>
    <w:p w14:paraId="04229142" w14:textId="77777777" w:rsidR="007D6EFE" w:rsidRDefault="003D2AC2" w:rsidP="0004225D">
      <w:pPr>
        <w:pStyle w:val="00main"/>
        <w:spacing w:line="240" w:lineRule="auto"/>
        <w:rPr>
          <w:lang w:eastAsia="en-US"/>
        </w:rPr>
      </w:pPr>
      <w:r>
        <w:rPr>
          <w:lang w:eastAsia="en-US"/>
        </w:rPr>
        <w:t xml:space="preserve">Реализовать возможность просмотра данных по </w:t>
      </w:r>
      <w:r w:rsidR="009D1A8F">
        <w:rPr>
          <w:lang w:eastAsia="en-US"/>
        </w:rPr>
        <w:t xml:space="preserve">производственным и </w:t>
      </w:r>
      <w:r>
        <w:rPr>
          <w:lang w:eastAsia="en-US"/>
        </w:rPr>
        <w:t xml:space="preserve">административным зданиям, в том числе базам РЭС. </w:t>
      </w:r>
    </w:p>
    <w:p w14:paraId="3D2B5097" w14:textId="77777777" w:rsidR="0085447A" w:rsidRDefault="0085447A" w:rsidP="0004225D">
      <w:pPr>
        <w:pStyle w:val="00main"/>
        <w:spacing w:line="240" w:lineRule="auto"/>
        <w:rPr>
          <w:lang w:eastAsia="en-US"/>
        </w:rPr>
      </w:pPr>
      <w:r>
        <w:rPr>
          <w:lang w:eastAsia="en-US"/>
        </w:rPr>
        <w:t>Различные по назначению здани</w:t>
      </w:r>
      <w:r w:rsidR="008A2E44">
        <w:rPr>
          <w:lang w:eastAsia="en-US"/>
        </w:rPr>
        <w:t>я</w:t>
      </w:r>
      <w:r>
        <w:rPr>
          <w:lang w:eastAsia="en-US"/>
        </w:rPr>
        <w:t xml:space="preserve"> необходимо графически </w:t>
      </w:r>
      <w:r w:rsidR="008A2E44">
        <w:rPr>
          <w:lang w:eastAsia="en-US"/>
        </w:rPr>
        <w:t>разделять</w:t>
      </w:r>
      <w:r>
        <w:rPr>
          <w:lang w:eastAsia="en-US"/>
        </w:rPr>
        <w:t>, применяя уникальные формы и цвета, предложенные заказчиком к реализации, на этапе проектирования.</w:t>
      </w:r>
    </w:p>
    <w:p w14:paraId="41BF92DD" w14:textId="77777777" w:rsidR="0085447A" w:rsidRDefault="0085447A" w:rsidP="0004225D">
      <w:pPr>
        <w:pStyle w:val="00main"/>
        <w:spacing w:line="240" w:lineRule="auto"/>
        <w:rPr>
          <w:lang w:eastAsia="en-US"/>
        </w:rPr>
      </w:pPr>
      <w:r>
        <w:rPr>
          <w:lang w:eastAsia="en-US"/>
        </w:rPr>
        <w:t xml:space="preserve">Реализовать возможность при выборе объекта на карте, вывод всей информации по нему, в том числе адрес расположения, назначение, </w:t>
      </w:r>
      <w:r w:rsidR="008A2E44">
        <w:rPr>
          <w:lang w:eastAsia="en-US"/>
        </w:rPr>
        <w:t>отношение к административному подразделению в</w:t>
      </w:r>
      <w:r w:rsidR="005A6389">
        <w:rPr>
          <w:lang w:eastAsia="en-US"/>
        </w:rPr>
        <w:t xml:space="preserve"> зоне расположения и технические характеристики, такие как, исполнение стен, крыш, дверей и т.д. Список выводимой информации может быть расширен на этапе проектирования.</w:t>
      </w:r>
    </w:p>
    <w:p w14:paraId="6D71F23D" w14:textId="77777777" w:rsidR="00284440" w:rsidRDefault="00284440" w:rsidP="0004225D">
      <w:pPr>
        <w:pStyle w:val="00main"/>
        <w:spacing w:line="240" w:lineRule="auto"/>
        <w:rPr>
          <w:lang w:eastAsia="en-US"/>
        </w:rPr>
      </w:pPr>
      <w:r>
        <w:rPr>
          <w:lang w:eastAsia="en-US"/>
        </w:rPr>
        <w:t>Реализовать возможность редактирования полигональной геометрии здания с сохранением изменений в мастер-системе.</w:t>
      </w:r>
    </w:p>
    <w:p w14:paraId="4766F2B7" w14:textId="77777777" w:rsidR="007630DB" w:rsidRPr="0012056B" w:rsidRDefault="007630DB" w:rsidP="0004225D">
      <w:pPr>
        <w:pStyle w:val="3"/>
        <w:spacing w:line="240" w:lineRule="auto"/>
      </w:pPr>
      <w:bookmarkStart w:id="66" w:name="_Toc84601364"/>
      <w:r w:rsidRPr="0012056B">
        <w:t>Оптимизация визуализации представления карт ветрового давления, толщины стенки гололеда</w:t>
      </w:r>
      <w:bookmarkEnd w:id="66"/>
    </w:p>
    <w:p w14:paraId="537A2754" w14:textId="77777777" w:rsidR="00BB6F11" w:rsidRPr="007532A8" w:rsidRDefault="00BB6F11" w:rsidP="0004225D">
      <w:pPr>
        <w:pStyle w:val="00main"/>
        <w:spacing w:line="240" w:lineRule="auto"/>
      </w:pPr>
      <w:r w:rsidRPr="004C5CE8">
        <w:t xml:space="preserve">Предусмотреть возможность пользователям </w:t>
      </w:r>
      <w:r w:rsidR="007630DB" w:rsidRPr="0012056B">
        <w:t>просматривать информацию о значении отображаемой зоны как в виде подписи на карте (в том числе на крупных масштабах), так и в окне дополнительной информации, отображаемой по клику на объект карты</w:t>
      </w:r>
      <w:r w:rsidRPr="002C4FC3">
        <w:t>.</w:t>
      </w:r>
    </w:p>
    <w:p w14:paraId="10439AFC" w14:textId="77777777" w:rsidR="00FC36FE" w:rsidRPr="0012056B" w:rsidRDefault="00FC36FE" w:rsidP="0004225D">
      <w:pPr>
        <w:pStyle w:val="3"/>
        <w:spacing w:line="240" w:lineRule="auto"/>
        <w:rPr>
          <w:b w:val="0"/>
          <w:bCs w:val="0"/>
        </w:rPr>
      </w:pPr>
      <w:bookmarkStart w:id="67" w:name="_Toc84601365"/>
      <w:r w:rsidRPr="0012056B">
        <w:lastRenderedPageBreak/>
        <w:t>Оптимизация работ</w:t>
      </w:r>
      <w:r w:rsidR="004A20D8">
        <w:t>ы режима просмотра потребителей</w:t>
      </w:r>
      <w:bookmarkEnd w:id="67"/>
    </w:p>
    <w:p w14:paraId="0C9D6461" w14:textId="77777777" w:rsidR="00FC36FE" w:rsidRDefault="00FC36FE" w:rsidP="0004225D">
      <w:pPr>
        <w:pStyle w:val="00main"/>
        <w:spacing w:line="240" w:lineRule="auto"/>
      </w:pPr>
      <w:r>
        <w:t>Реализовать возможность редактирования привязки к техническим местам энергосистемы точек поставки потребителей, путём изменения номера ТМ в характеристиках</w:t>
      </w:r>
      <w:r w:rsidR="00284440">
        <w:t xml:space="preserve"> с сохранением измененной привязки в мастер-системе</w:t>
      </w:r>
      <w:r>
        <w:t>.</w:t>
      </w:r>
    </w:p>
    <w:p w14:paraId="0D20A4E0" w14:textId="540B7EA3" w:rsidR="00C039E5" w:rsidRDefault="00C039E5" w:rsidP="0004225D">
      <w:pPr>
        <w:pStyle w:val="3"/>
        <w:spacing w:line="240" w:lineRule="auto"/>
      </w:pPr>
      <w:bookmarkStart w:id="68" w:name="_Ref84592682"/>
      <w:bookmarkStart w:id="69" w:name="_Toc84601366"/>
      <w:r w:rsidRPr="002F1376">
        <w:t>М</w:t>
      </w:r>
      <w:r w:rsidRPr="0012056B">
        <w:t>одернизация сервис</w:t>
      </w:r>
      <w:r w:rsidR="00B921C0" w:rsidRPr="0012056B">
        <w:t>а</w:t>
      </w:r>
      <w:r w:rsidRPr="0012056B">
        <w:t xml:space="preserve"> сбора данных </w:t>
      </w:r>
      <w:proofErr w:type="spellStart"/>
      <w:r w:rsidRPr="0012056B">
        <w:t>TRBOnet</w:t>
      </w:r>
      <w:bookmarkEnd w:id="68"/>
      <w:bookmarkEnd w:id="69"/>
      <w:proofErr w:type="spellEnd"/>
    </w:p>
    <w:p w14:paraId="0429CD3A" w14:textId="77777777" w:rsidR="00150030" w:rsidRPr="00C606D3" w:rsidRDefault="00150030" w:rsidP="00150030">
      <w:pPr>
        <w:pStyle w:val="00main"/>
        <w:spacing w:line="240" w:lineRule="auto"/>
        <w:rPr>
          <w:lang w:eastAsia="en-US"/>
        </w:rPr>
      </w:pPr>
      <w:r w:rsidRPr="00C606D3">
        <w:t xml:space="preserve">Сервисы РГИС, отвечающие за сбор, анализ и визуализацию данных, передаваемых от серверов </w:t>
      </w:r>
      <w:proofErr w:type="spellStart"/>
      <w:r w:rsidRPr="00C606D3">
        <w:t>TRBOnet</w:t>
      </w:r>
      <w:proofErr w:type="spellEnd"/>
      <w:r w:rsidRPr="00C606D3">
        <w:t xml:space="preserve">, должны быть выделены в отдельные службы. Должна поддерживаться функция независимого асинхронного сбора данных по радиостанциям одновременно с нескольких серверов </w:t>
      </w:r>
      <w:proofErr w:type="spellStart"/>
      <w:r w:rsidRPr="00C606D3">
        <w:t>TRBOnet</w:t>
      </w:r>
      <w:proofErr w:type="spellEnd"/>
      <w:r w:rsidRPr="00C606D3">
        <w:t>. В рамках функционального требования:</w:t>
      </w:r>
    </w:p>
    <w:p w14:paraId="52B2ECD5" w14:textId="77777777" w:rsidR="00150030" w:rsidRPr="00C606D3" w:rsidRDefault="00150030" w:rsidP="00150030">
      <w:pPr>
        <w:pStyle w:val="01"/>
        <w:spacing w:line="240" w:lineRule="auto"/>
        <w:rPr>
          <w:lang w:eastAsia="en-US"/>
        </w:rPr>
      </w:pPr>
      <w:r w:rsidRPr="00C606D3">
        <w:rPr>
          <w:lang w:eastAsia="en-US"/>
        </w:rPr>
        <w:t>Реализовать отображение местоположения абонентов радиосвязи на отдельном картографическом слое Системы;</w:t>
      </w:r>
    </w:p>
    <w:p w14:paraId="35347B26" w14:textId="77777777" w:rsidR="00150030" w:rsidRPr="00C606D3" w:rsidRDefault="00150030" w:rsidP="00150030">
      <w:pPr>
        <w:pStyle w:val="01"/>
        <w:spacing w:line="240" w:lineRule="auto"/>
        <w:rPr>
          <w:lang w:eastAsia="en-US"/>
        </w:rPr>
      </w:pPr>
      <w:r w:rsidRPr="00C606D3">
        <w:rPr>
          <w:lang w:eastAsia="en-US"/>
        </w:rPr>
        <w:t xml:space="preserve">Для отображения разработать и использовать графические символы абонентских устройств по типу: </w:t>
      </w:r>
    </w:p>
    <w:p w14:paraId="39653D7E" w14:textId="77777777" w:rsidR="00150030" w:rsidRPr="00C606D3" w:rsidRDefault="00150030" w:rsidP="00150030">
      <w:pPr>
        <w:pStyle w:val="01"/>
        <w:numPr>
          <w:ilvl w:val="0"/>
          <w:numId w:val="89"/>
        </w:numPr>
        <w:spacing w:line="240" w:lineRule="auto"/>
        <w:ind w:left="1843" w:hanging="425"/>
        <w:rPr>
          <w:lang w:eastAsia="en-US"/>
        </w:rPr>
      </w:pPr>
      <w:r w:rsidRPr="00C606D3">
        <w:rPr>
          <w:lang w:eastAsia="en-US"/>
        </w:rPr>
        <w:t>мобильная радиостанция</w:t>
      </w:r>
      <w:r w:rsidRPr="00C606D3">
        <w:rPr>
          <w:lang w:val="en-US" w:eastAsia="en-US"/>
        </w:rPr>
        <w:t>;</w:t>
      </w:r>
    </w:p>
    <w:p w14:paraId="7BF4D8B2" w14:textId="77777777" w:rsidR="00150030" w:rsidRPr="00C606D3" w:rsidRDefault="00150030" w:rsidP="00150030">
      <w:pPr>
        <w:pStyle w:val="01"/>
        <w:numPr>
          <w:ilvl w:val="0"/>
          <w:numId w:val="89"/>
        </w:numPr>
        <w:spacing w:line="240" w:lineRule="auto"/>
        <w:ind w:left="1843" w:hanging="425"/>
        <w:rPr>
          <w:lang w:eastAsia="en-US"/>
        </w:rPr>
      </w:pPr>
      <w:r w:rsidRPr="00C606D3">
        <w:rPr>
          <w:lang w:eastAsia="en-US"/>
        </w:rPr>
        <w:t>портативная радиостанция</w:t>
      </w:r>
      <w:r w:rsidRPr="00C606D3">
        <w:rPr>
          <w:lang w:val="en-US" w:eastAsia="en-US"/>
        </w:rPr>
        <w:t>;</w:t>
      </w:r>
    </w:p>
    <w:p w14:paraId="7B2A2144" w14:textId="77777777" w:rsidR="00150030" w:rsidRPr="00C606D3" w:rsidRDefault="00150030" w:rsidP="00150030">
      <w:pPr>
        <w:pStyle w:val="01"/>
        <w:numPr>
          <w:ilvl w:val="0"/>
          <w:numId w:val="89"/>
        </w:numPr>
        <w:spacing w:line="240" w:lineRule="auto"/>
        <w:ind w:left="1843" w:hanging="425"/>
        <w:rPr>
          <w:lang w:eastAsia="en-US"/>
        </w:rPr>
      </w:pPr>
      <w:r w:rsidRPr="00C606D3">
        <w:rPr>
          <w:lang w:eastAsia="en-US"/>
        </w:rPr>
        <w:t>стационарная радиостанция</w:t>
      </w:r>
      <w:r w:rsidRPr="00C606D3">
        <w:rPr>
          <w:lang w:val="en-US" w:eastAsia="en-US"/>
        </w:rPr>
        <w:t>;</w:t>
      </w:r>
      <w:r w:rsidRPr="00C606D3">
        <w:rPr>
          <w:lang w:eastAsia="en-US"/>
        </w:rPr>
        <w:t xml:space="preserve"> </w:t>
      </w:r>
    </w:p>
    <w:p w14:paraId="1A4B309B" w14:textId="77777777" w:rsidR="00150030" w:rsidRPr="00C606D3" w:rsidRDefault="00150030" w:rsidP="00150030">
      <w:pPr>
        <w:pStyle w:val="01"/>
        <w:numPr>
          <w:ilvl w:val="0"/>
          <w:numId w:val="89"/>
        </w:numPr>
        <w:spacing w:line="240" w:lineRule="auto"/>
        <w:ind w:left="1843" w:hanging="425"/>
        <w:rPr>
          <w:lang w:eastAsia="en-US"/>
        </w:rPr>
      </w:pPr>
      <w:r w:rsidRPr="00C606D3">
        <w:rPr>
          <w:lang w:eastAsia="en-US"/>
        </w:rPr>
        <w:t>мобильный клиент</w:t>
      </w:r>
      <w:r w:rsidRPr="00C606D3">
        <w:rPr>
          <w:lang w:val="en-US" w:eastAsia="en-US"/>
        </w:rPr>
        <w:t>.</w:t>
      </w:r>
    </w:p>
    <w:p w14:paraId="51946A5F" w14:textId="77777777" w:rsidR="00150030" w:rsidRPr="00C606D3" w:rsidRDefault="00150030" w:rsidP="00150030">
      <w:pPr>
        <w:pStyle w:val="01"/>
        <w:spacing w:line="240" w:lineRule="auto"/>
        <w:rPr>
          <w:lang w:eastAsia="en-US"/>
        </w:rPr>
      </w:pPr>
      <w:r w:rsidRPr="00C606D3">
        <w:rPr>
          <w:lang w:eastAsia="en-US"/>
        </w:rPr>
        <w:t xml:space="preserve">Отображать цветовыми кодами статус актуальности местоположения абонента на основе времени получения координат </w:t>
      </w:r>
      <w:r w:rsidRPr="00C606D3">
        <w:t xml:space="preserve">сервером </w:t>
      </w:r>
      <w:proofErr w:type="spellStart"/>
      <w:r w:rsidRPr="00C606D3">
        <w:t>TRBOnet</w:t>
      </w:r>
      <w:proofErr w:type="spellEnd"/>
      <w:r w:rsidRPr="00C606D3">
        <w:rPr>
          <w:lang w:eastAsia="en-US"/>
        </w:rPr>
        <w:t xml:space="preserve">: </w:t>
      </w:r>
    </w:p>
    <w:p w14:paraId="45C1A3F7" w14:textId="77777777" w:rsidR="00150030" w:rsidRPr="00C606D3" w:rsidRDefault="00150030" w:rsidP="00150030">
      <w:pPr>
        <w:pStyle w:val="01"/>
        <w:numPr>
          <w:ilvl w:val="0"/>
          <w:numId w:val="89"/>
        </w:numPr>
        <w:spacing w:line="240" w:lineRule="auto"/>
        <w:ind w:left="1843" w:hanging="425"/>
        <w:rPr>
          <w:lang w:eastAsia="en-US"/>
        </w:rPr>
      </w:pPr>
      <w:r w:rsidRPr="00C606D3">
        <w:rPr>
          <w:lang w:eastAsia="en-US"/>
        </w:rPr>
        <w:t xml:space="preserve">не более 15 минут назад; </w:t>
      </w:r>
    </w:p>
    <w:p w14:paraId="30BC1253" w14:textId="77777777" w:rsidR="00150030" w:rsidRPr="00C606D3" w:rsidRDefault="00150030" w:rsidP="00150030">
      <w:pPr>
        <w:pStyle w:val="01"/>
        <w:numPr>
          <w:ilvl w:val="0"/>
          <w:numId w:val="89"/>
        </w:numPr>
        <w:spacing w:line="240" w:lineRule="auto"/>
        <w:ind w:left="1843" w:hanging="425"/>
        <w:rPr>
          <w:lang w:eastAsia="en-US"/>
        </w:rPr>
      </w:pPr>
      <w:r w:rsidRPr="00C606D3">
        <w:rPr>
          <w:lang w:eastAsia="en-US"/>
        </w:rPr>
        <w:t>более 15 минут, но менее 120 минут назад;</w:t>
      </w:r>
    </w:p>
    <w:p w14:paraId="3A17BA97" w14:textId="77777777" w:rsidR="00150030" w:rsidRPr="00C606D3" w:rsidRDefault="00150030" w:rsidP="00150030">
      <w:pPr>
        <w:pStyle w:val="01"/>
        <w:numPr>
          <w:ilvl w:val="0"/>
          <w:numId w:val="89"/>
        </w:numPr>
        <w:spacing w:line="240" w:lineRule="auto"/>
        <w:ind w:left="1843" w:hanging="425"/>
        <w:rPr>
          <w:lang w:val="en-US" w:eastAsia="en-US"/>
        </w:rPr>
      </w:pPr>
      <w:proofErr w:type="spellStart"/>
      <w:r w:rsidRPr="00C606D3">
        <w:rPr>
          <w:lang w:val="en-US" w:eastAsia="en-US"/>
        </w:rPr>
        <w:t>более</w:t>
      </w:r>
      <w:proofErr w:type="spellEnd"/>
      <w:r w:rsidRPr="00C606D3">
        <w:rPr>
          <w:lang w:val="en-US" w:eastAsia="en-US"/>
        </w:rPr>
        <w:t xml:space="preserve"> 120 </w:t>
      </w:r>
      <w:proofErr w:type="spellStart"/>
      <w:r w:rsidRPr="00C606D3">
        <w:rPr>
          <w:lang w:val="en-US" w:eastAsia="en-US"/>
        </w:rPr>
        <w:t>минут</w:t>
      </w:r>
      <w:proofErr w:type="spellEnd"/>
      <w:r w:rsidRPr="00C606D3">
        <w:rPr>
          <w:lang w:val="en-US" w:eastAsia="en-US"/>
        </w:rPr>
        <w:t xml:space="preserve"> </w:t>
      </w:r>
      <w:proofErr w:type="spellStart"/>
      <w:r w:rsidRPr="00C606D3">
        <w:rPr>
          <w:lang w:val="en-US" w:eastAsia="en-US"/>
        </w:rPr>
        <w:t>назад</w:t>
      </w:r>
      <w:proofErr w:type="spellEnd"/>
      <w:r w:rsidRPr="00C606D3">
        <w:rPr>
          <w:lang w:eastAsia="en-US"/>
        </w:rPr>
        <w:t>;</w:t>
      </w:r>
    </w:p>
    <w:p w14:paraId="3B5E14CA" w14:textId="77777777" w:rsidR="00150030" w:rsidRPr="00C606D3" w:rsidRDefault="00150030" w:rsidP="00150030">
      <w:pPr>
        <w:pStyle w:val="01"/>
        <w:numPr>
          <w:ilvl w:val="0"/>
          <w:numId w:val="89"/>
        </w:numPr>
        <w:spacing w:line="240" w:lineRule="auto"/>
        <w:ind w:left="1843" w:hanging="425"/>
        <w:rPr>
          <w:lang w:eastAsia="en-US"/>
        </w:rPr>
      </w:pPr>
      <w:r w:rsidRPr="00C606D3">
        <w:rPr>
          <w:lang w:eastAsia="en-US"/>
        </w:rPr>
        <w:t>скрывать пиктограммы абонентов, в случае не обновления координат более 30 дней.</w:t>
      </w:r>
    </w:p>
    <w:p w14:paraId="23504C5F" w14:textId="77777777" w:rsidR="00150030" w:rsidRPr="00C606D3" w:rsidRDefault="00150030" w:rsidP="00150030">
      <w:pPr>
        <w:pStyle w:val="01"/>
        <w:spacing w:line="240" w:lineRule="auto"/>
        <w:rPr>
          <w:lang w:eastAsia="en-US"/>
        </w:rPr>
      </w:pPr>
      <w:r w:rsidRPr="00C606D3">
        <w:rPr>
          <w:lang w:eastAsia="en-US"/>
        </w:rPr>
        <w:t>Отображать атрибуты абонента:</w:t>
      </w:r>
    </w:p>
    <w:p w14:paraId="5A8E9AD2" w14:textId="77777777" w:rsidR="00150030" w:rsidRPr="00C606D3" w:rsidRDefault="00150030" w:rsidP="00150030">
      <w:pPr>
        <w:pStyle w:val="01"/>
        <w:numPr>
          <w:ilvl w:val="0"/>
          <w:numId w:val="89"/>
        </w:numPr>
        <w:spacing w:line="240" w:lineRule="auto"/>
        <w:ind w:left="1843" w:hanging="425"/>
        <w:rPr>
          <w:lang w:eastAsia="en-US"/>
        </w:rPr>
      </w:pPr>
      <w:r w:rsidRPr="00C606D3">
        <w:rPr>
          <w:lang w:val="en-US" w:eastAsia="en-US"/>
        </w:rPr>
        <w:t xml:space="preserve">ID </w:t>
      </w:r>
      <w:r w:rsidRPr="00C606D3">
        <w:rPr>
          <w:lang w:eastAsia="en-US"/>
        </w:rPr>
        <w:t>абонента;</w:t>
      </w:r>
    </w:p>
    <w:p w14:paraId="2BD660FA" w14:textId="77777777" w:rsidR="00150030" w:rsidRPr="00C606D3" w:rsidRDefault="00150030" w:rsidP="00150030">
      <w:pPr>
        <w:pStyle w:val="01"/>
        <w:numPr>
          <w:ilvl w:val="0"/>
          <w:numId w:val="89"/>
        </w:numPr>
        <w:spacing w:line="240" w:lineRule="auto"/>
        <w:ind w:left="1843" w:hanging="425"/>
        <w:rPr>
          <w:lang w:eastAsia="en-US"/>
        </w:rPr>
      </w:pPr>
      <w:r w:rsidRPr="00C606D3">
        <w:rPr>
          <w:lang w:eastAsia="en-US"/>
        </w:rPr>
        <w:t>Тип устройства абонента;</w:t>
      </w:r>
    </w:p>
    <w:p w14:paraId="5A5325DE" w14:textId="77777777" w:rsidR="00150030" w:rsidRPr="00C606D3" w:rsidRDefault="00150030" w:rsidP="00150030">
      <w:pPr>
        <w:pStyle w:val="01"/>
        <w:numPr>
          <w:ilvl w:val="0"/>
          <w:numId w:val="89"/>
        </w:numPr>
        <w:spacing w:line="240" w:lineRule="auto"/>
        <w:ind w:left="1843" w:hanging="425"/>
        <w:rPr>
          <w:lang w:eastAsia="en-US"/>
        </w:rPr>
      </w:pPr>
      <w:r w:rsidRPr="00C606D3">
        <w:rPr>
          <w:lang w:eastAsia="en-US"/>
        </w:rPr>
        <w:t>Наименование устройства абонента;</w:t>
      </w:r>
    </w:p>
    <w:p w14:paraId="42E0A7B0" w14:textId="77777777" w:rsidR="00150030" w:rsidRPr="00C606D3" w:rsidRDefault="00150030" w:rsidP="00150030">
      <w:pPr>
        <w:pStyle w:val="01"/>
        <w:numPr>
          <w:ilvl w:val="0"/>
          <w:numId w:val="89"/>
        </w:numPr>
        <w:spacing w:line="240" w:lineRule="auto"/>
        <w:ind w:left="1843" w:hanging="425"/>
        <w:rPr>
          <w:lang w:eastAsia="en-US"/>
        </w:rPr>
      </w:pPr>
      <w:r w:rsidRPr="00C606D3">
        <w:rPr>
          <w:lang w:eastAsia="en-US"/>
        </w:rPr>
        <w:t>Дата опроса Системой;</w:t>
      </w:r>
    </w:p>
    <w:p w14:paraId="3F8DF64F" w14:textId="77777777" w:rsidR="00150030" w:rsidRPr="00C606D3" w:rsidRDefault="00150030" w:rsidP="00150030">
      <w:pPr>
        <w:pStyle w:val="01"/>
        <w:numPr>
          <w:ilvl w:val="0"/>
          <w:numId w:val="89"/>
        </w:numPr>
        <w:spacing w:line="240" w:lineRule="auto"/>
        <w:ind w:left="1843" w:hanging="425"/>
        <w:rPr>
          <w:lang w:eastAsia="en-US"/>
        </w:rPr>
      </w:pPr>
      <w:r w:rsidRPr="00C606D3">
        <w:rPr>
          <w:lang w:eastAsia="en-US"/>
        </w:rPr>
        <w:t>Последняя дата получения географических координат;</w:t>
      </w:r>
    </w:p>
    <w:p w14:paraId="442F19B4" w14:textId="77777777" w:rsidR="00150030" w:rsidRPr="00C606D3" w:rsidRDefault="00150030" w:rsidP="00150030">
      <w:pPr>
        <w:pStyle w:val="01"/>
        <w:numPr>
          <w:ilvl w:val="0"/>
          <w:numId w:val="89"/>
        </w:numPr>
        <w:spacing w:line="240" w:lineRule="auto"/>
        <w:ind w:left="1843" w:hanging="425"/>
        <w:rPr>
          <w:lang w:eastAsia="en-US"/>
        </w:rPr>
      </w:pPr>
      <w:r w:rsidRPr="00C606D3">
        <w:rPr>
          <w:lang w:eastAsia="en-US"/>
        </w:rPr>
        <w:t>Географические координаты абонента в формате десятичной дроби;</w:t>
      </w:r>
    </w:p>
    <w:p w14:paraId="5DF9E289" w14:textId="77777777" w:rsidR="00150030" w:rsidRPr="00C606D3" w:rsidRDefault="00150030" w:rsidP="00150030">
      <w:pPr>
        <w:pStyle w:val="01"/>
        <w:numPr>
          <w:ilvl w:val="0"/>
          <w:numId w:val="89"/>
        </w:numPr>
        <w:spacing w:line="240" w:lineRule="auto"/>
        <w:ind w:left="1843" w:hanging="425"/>
        <w:rPr>
          <w:lang w:eastAsia="en-US"/>
        </w:rPr>
      </w:pPr>
      <w:r w:rsidRPr="00C606D3">
        <w:rPr>
          <w:lang w:eastAsia="en-US"/>
        </w:rPr>
        <w:t>Высотное положение устройства абонента в метрах.</w:t>
      </w:r>
    </w:p>
    <w:p w14:paraId="56747AEF" w14:textId="77777777" w:rsidR="00150030" w:rsidRPr="00C606D3" w:rsidRDefault="00150030" w:rsidP="00150030">
      <w:pPr>
        <w:pStyle w:val="01"/>
        <w:numPr>
          <w:ilvl w:val="0"/>
          <w:numId w:val="0"/>
        </w:numPr>
        <w:spacing w:line="240" w:lineRule="auto"/>
        <w:ind w:left="1429" w:hanging="360"/>
        <w:rPr>
          <w:lang w:eastAsia="en-US"/>
        </w:rPr>
      </w:pPr>
      <w:r w:rsidRPr="00C606D3">
        <w:rPr>
          <w:lang w:eastAsia="en-US"/>
        </w:rPr>
        <w:t>Запрос Системой указанных параметров должен осуществляться не реже 1 раза в 5 минут.</w:t>
      </w:r>
    </w:p>
    <w:p w14:paraId="4D9D0282" w14:textId="77777777" w:rsidR="00150030" w:rsidRPr="00C606D3" w:rsidRDefault="00150030" w:rsidP="00150030">
      <w:pPr>
        <w:pStyle w:val="01"/>
        <w:spacing w:line="240" w:lineRule="auto"/>
      </w:pPr>
      <w:r w:rsidRPr="00C606D3">
        <w:t>На стороне Системы должно осуществляться логирование работы сервисов загрузки указанных параметров с детализацией до атрибутов и событий:</w:t>
      </w:r>
    </w:p>
    <w:p w14:paraId="1B760D58" w14:textId="77777777" w:rsidR="00150030" w:rsidRPr="00C606D3" w:rsidRDefault="00150030" w:rsidP="00150030">
      <w:pPr>
        <w:pStyle w:val="012"/>
        <w:spacing w:line="240" w:lineRule="auto"/>
      </w:pPr>
      <w:r w:rsidRPr="00C606D3">
        <w:rPr>
          <w:lang w:val="en-US"/>
        </w:rPr>
        <w:t>IP-</w:t>
      </w:r>
      <w:r w:rsidRPr="00C606D3">
        <w:t>Адрес сервера опроса;</w:t>
      </w:r>
    </w:p>
    <w:p w14:paraId="1AEAB3D3" w14:textId="77777777" w:rsidR="00150030" w:rsidRPr="00C606D3" w:rsidRDefault="00150030" w:rsidP="00150030">
      <w:pPr>
        <w:pStyle w:val="012"/>
        <w:spacing w:line="240" w:lineRule="auto"/>
      </w:pPr>
      <w:r w:rsidRPr="00C606D3">
        <w:t>Дата и время опроса;</w:t>
      </w:r>
    </w:p>
    <w:p w14:paraId="39016ABD" w14:textId="77777777" w:rsidR="00150030" w:rsidRPr="00C606D3" w:rsidRDefault="00150030" w:rsidP="00150030">
      <w:pPr>
        <w:pStyle w:val="012"/>
        <w:spacing w:line="240" w:lineRule="auto"/>
      </w:pPr>
      <w:r w:rsidRPr="00C606D3">
        <w:t>Количество радиостанций в опросе;</w:t>
      </w:r>
    </w:p>
    <w:p w14:paraId="06689A46" w14:textId="77777777" w:rsidR="00150030" w:rsidRPr="00C606D3" w:rsidRDefault="00150030" w:rsidP="00150030">
      <w:pPr>
        <w:pStyle w:val="012"/>
        <w:spacing w:line="240" w:lineRule="auto"/>
      </w:pPr>
      <w:r w:rsidRPr="00C606D3">
        <w:t>Последняя дата и время получения географических координат радиостанций в опросе;</w:t>
      </w:r>
    </w:p>
    <w:p w14:paraId="75F31916" w14:textId="77777777" w:rsidR="00150030" w:rsidRPr="00C606D3" w:rsidRDefault="00150030" w:rsidP="00150030">
      <w:pPr>
        <w:pStyle w:val="012"/>
        <w:spacing w:line="240" w:lineRule="auto"/>
      </w:pPr>
      <w:r w:rsidRPr="00C606D3">
        <w:t>Сетевая недоступность сервера опроса;</w:t>
      </w:r>
    </w:p>
    <w:p w14:paraId="0A1660E6" w14:textId="77777777" w:rsidR="00150030" w:rsidRPr="00C606D3" w:rsidRDefault="00150030" w:rsidP="00150030">
      <w:pPr>
        <w:pStyle w:val="012"/>
        <w:spacing w:line="240" w:lineRule="auto"/>
      </w:pPr>
      <w:r w:rsidRPr="00C606D3">
        <w:t>Недоступность API;</w:t>
      </w:r>
    </w:p>
    <w:p w14:paraId="17900D6E" w14:textId="77777777" w:rsidR="00150030" w:rsidRPr="00C606D3" w:rsidRDefault="00150030" w:rsidP="00150030">
      <w:pPr>
        <w:pStyle w:val="012"/>
        <w:spacing w:line="240" w:lineRule="auto"/>
      </w:pPr>
      <w:r w:rsidRPr="00C606D3">
        <w:t>Достигнуто максимальное число подключений;</w:t>
      </w:r>
    </w:p>
    <w:p w14:paraId="0C5FFF71" w14:textId="77777777" w:rsidR="00150030" w:rsidRPr="00C606D3" w:rsidRDefault="00150030" w:rsidP="00150030">
      <w:pPr>
        <w:pStyle w:val="012"/>
        <w:spacing w:line="240" w:lineRule="auto"/>
      </w:pPr>
      <w:r w:rsidRPr="00C606D3">
        <w:t>Ошибочное имя пользователя или пароль;</w:t>
      </w:r>
    </w:p>
    <w:p w14:paraId="59D75AA8" w14:textId="77777777" w:rsidR="00150030" w:rsidRPr="00C606D3" w:rsidRDefault="00150030" w:rsidP="00150030">
      <w:pPr>
        <w:pStyle w:val="012"/>
        <w:spacing w:line="240" w:lineRule="auto"/>
      </w:pPr>
      <w:r w:rsidRPr="00C606D3">
        <w:t>Другая ошибка.</w:t>
      </w:r>
    </w:p>
    <w:p w14:paraId="35BDB93F" w14:textId="77777777" w:rsidR="00150030" w:rsidRPr="00C606D3" w:rsidRDefault="00150030" w:rsidP="00150030">
      <w:pPr>
        <w:pStyle w:val="01"/>
        <w:spacing w:line="240" w:lineRule="auto"/>
        <w:rPr>
          <w:lang w:eastAsia="en-US"/>
        </w:rPr>
      </w:pPr>
      <w:r w:rsidRPr="00C606D3">
        <w:lastRenderedPageBreak/>
        <w:t>На стороне Системы должна обеспечиваться уникальность идентификаторов отображаемых параметров от разных серверов;</w:t>
      </w:r>
    </w:p>
    <w:p w14:paraId="4A787409" w14:textId="77777777" w:rsidR="00150030" w:rsidRPr="00C606D3" w:rsidRDefault="00150030" w:rsidP="00150030">
      <w:pPr>
        <w:pStyle w:val="01"/>
        <w:spacing w:line="240" w:lineRule="auto"/>
      </w:pPr>
      <w:r w:rsidRPr="00C606D3">
        <w:t xml:space="preserve">Сбор данных с каждого сервера </w:t>
      </w:r>
      <w:proofErr w:type="spellStart"/>
      <w:r w:rsidRPr="00C606D3">
        <w:t>TRBOnet</w:t>
      </w:r>
      <w:proofErr w:type="spellEnd"/>
      <w:r w:rsidRPr="00C606D3">
        <w:t xml:space="preserve"> должен производиться в отдельном независимом процессе. Сбой загрузки данных с одного сервера не должен приводить к сбоям загрузки и визуализации данных с других серверов </w:t>
      </w:r>
      <w:proofErr w:type="spellStart"/>
      <w:r w:rsidRPr="00C606D3">
        <w:t>TRBOnet</w:t>
      </w:r>
      <w:proofErr w:type="spellEnd"/>
      <w:r w:rsidRPr="00C606D3">
        <w:t>;</w:t>
      </w:r>
    </w:p>
    <w:p w14:paraId="0A08686C" w14:textId="77777777" w:rsidR="00150030" w:rsidRPr="00C606D3" w:rsidRDefault="00150030" w:rsidP="00150030">
      <w:pPr>
        <w:pStyle w:val="012"/>
        <w:numPr>
          <w:ilvl w:val="0"/>
          <w:numId w:val="0"/>
        </w:numPr>
        <w:spacing w:line="240" w:lineRule="auto"/>
        <w:ind w:left="1474"/>
      </w:pPr>
    </w:p>
    <w:p w14:paraId="7F9AA0F7" w14:textId="77777777" w:rsidR="00150030" w:rsidRDefault="00150030" w:rsidP="00150030">
      <w:pPr>
        <w:pStyle w:val="012"/>
        <w:numPr>
          <w:ilvl w:val="0"/>
          <w:numId w:val="0"/>
        </w:numPr>
        <w:spacing w:line="240" w:lineRule="auto"/>
      </w:pPr>
      <w:r w:rsidRPr="00C606D3">
        <w:t xml:space="preserve">Интеграционные механизмы, необходимые для целей реализации указанного функционала на стороне </w:t>
      </w:r>
      <w:proofErr w:type="spellStart"/>
      <w:r w:rsidRPr="00C606D3">
        <w:rPr>
          <w:lang w:val="en-US"/>
        </w:rPr>
        <w:t>TRBOnet</w:t>
      </w:r>
      <w:proofErr w:type="spellEnd"/>
      <w:r w:rsidRPr="00C606D3">
        <w:t>, разрабатываются Заказчиком.</w:t>
      </w:r>
    </w:p>
    <w:p w14:paraId="58061B5D" w14:textId="77777777" w:rsidR="00150030" w:rsidRPr="00150030" w:rsidRDefault="00150030" w:rsidP="00150030"/>
    <w:p w14:paraId="350F1128" w14:textId="77777777" w:rsidR="00E326B3" w:rsidRPr="004F29B3" w:rsidRDefault="00E326B3" w:rsidP="00E326B3">
      <w:pPr>
        <w:pStyle w:val="3"/>
        <w:spacing w:line="240" w:lineRule="auto"/>
        <w:ind w:left="1021" w:hanging="1021"/>
      </w:pPr>
      <w:bookmarkStart w:id="70" w:name="_Toc84601367"/>
      <w:r w:rsidRPr="004F29B3">
        <w:t>Подключение дополнительного экземпляра сист</w:t>
      </w:r>
      <w:r>
        <w:t>емы мониторинга автотранспорта</w:t>
      </w:r>
      <w:bookmarkEnd w:id="70"/>
    </w:p>
    <w:p w14:paraId="1E120D9D" w14:textId="77777777" w:rsidR="00E326B3" w:rsidRDefault="00E326B3" w:rsidP="00E326B3">
      <w:pPr>
        <w:pStyle w:val="00main"/>
        <w:spacing w:line="240" w:lineRule="auto"/>
      </w:pPr>
      <w:r w:rsidRPr="002C0708">
        <w:t>Необходимо обеспечить интеграцию с дополнительным экземпляром системы мониторинга автотранспорта (АПХ) в рамках функции «Мониторинг автотранспорта» РГИС.</w:t>
      </w:r>
    </w:p>
    <w:p w14:paraId="35A110F5" w14:textId="77777777" w:rsidR="00E326B3" w:rsidRDefault="00E326B3" w:rsidP="000655EA">
      <w:pPr>
        <w:pStyle w:val="012"/>
        <w:numPr>
          <w:ilvl w:val="0"/>
          <w:numId w:val="0"/>
        </w:numPr>
        <w:spacing w:line="240" w:lineRule="auto"/>
        <w:ind w:left="1831" w:hanging="357"/>
      </w:pPr>
    </w:p>
    <w:p w14:paraId="7F14676F" w14:textId="77777777" w:rsidR="008B61BA" w:rsidRDefault="008B61BA" w:rsidP="008B61BA">
      <w:pPr>
        <w:pStyle w:val="3"/>
      </w:pPr>
      <w:bookmarkStart w:id="71" w:name="_Toc84601368"/>
      <w:r>
        <w:t xml:space="preserve">Печать линии электропередачи с </w:t>
      </w:r>
      <w:proofErr w:type="spellStart"/>
      <w:r>
        <w:t>зарамочным</w:t>
      </w:r>
      <w:proofErr w:type="spellEnd"/>
      <w:r>
        <w:t xml:space="preserve"> оформлением</w:t>
      </w:r>
      <w:bookmarkEnd w:id="71"/>
    </w:p>
    <w:p w14:paraId="4CD104C2" w14:textId="77777777" w:rsidR="008B61BA" w:rsidRDefault="008B61BA" w:rsidP="008B61BA">
      <w:pPr>
        <w:pStyle w:val="00main"/>
        <w:spacing w:line="240" w:lineRule="auto"/>
      </w:pPr>
      <w:r>
        <w:t xml:space="preserve">Система должна позволять распечатать выбранную ЛЭП с </w:t>
      </w:r>
      <w:proofErr w:type="spellStart"/>
      <w:r>
        <w:t>зарамочным</w:t>
      </w:r>
      <w:proofErr w:type="spellEnd"/>
      <w:r>
        <w:t xml:space="preserve"> оформлением, включая отображение предопределенного перечня основных характеристик, масштабной линейки и других элементов (перечень выводимых на печать характеристик и </w:t>
      </w:r>
      <w:proofErr w:type="gramStart"/>
      <w:r>
        <w:t>макет формы</w:t>
      </w:r>
      <w:proofErr w:type="gramEnd"/>
      <w:r>
        <w:t xml:space="preserve"> и размеры листов для печати согласовываются на этапе проектирования). Выбранная ЛЭП должна быть визуально выделена по отношению к другим объектам, отображаемым на карте.</w:t>
      </w:r>
    </w:p>
    <w:p w14:paraId="09B07500" w14:textId="77777777" w:rsidR="008B61BA" w:rsidRDefault="008B61BA" w:rsidP="008B61BA">
      <w:pPr>
        <w:pStyle w:val="00main"/>
        <w:spacing w:line="240" w:lineRule="auto"/>
      </w:pPr>
    </w:p>
    <w:p w14:paraId="51853167" w14:textId="77777777" w:rsidR="008B61BA" w:rsidRPr="0012056B" w:rsidRDefault="008B61BA" w:rsidP="008B61BA">
      <w:pPr>
        <w:pStyle w:val="3"/>
        <w:spacing w:after="0" w:line="240" w:lineRule="auto"/>
        <w:rPr>
          <w:b w:val="0"/>
        </w:rPr>
      </w:pPr>
      <w:bookmarkStart w:id="72" w:name="_Toc84601369"/>
      <w:r w:rsidRPr="0012056B">
        <w:t>Проверка качества данных</w:t>
      </w:r>
      <w:bookmarkEnd w:id="72"/>
    </w:p>
    <w:p w14:paraId="7DC5234B" w14:textId="77777777" w:rsidR="008B61BA" w:rsidRPr="0012056B" w:rsidRDefault="008B61BA" w:rsidP="008B61BA">
      <w:pPr>
        <w:pStyle w:val="4"/>
        <w:spacing w:line="240" w:lineRule="auto"/>
        <w:rPr>
          <w:sz w:val="28"/>
        </w:rPr>
      </w:pPr>
      <w:r w:rsidRPr="00F8645B">
        <w:t>Проверка корректности привязки потребителей по ТП</w:t>
      </w:r>
    </w:p>
    <w:p w14:paraId="0EE7DD26" w14:textId="77777777" w:rsidR="008B61BA" w:rsidRDefault="008B61BA" w:rsidP="008B61BA">
      <w:pPr>
        <w:pStyle w:val="00main"/>
        <w:spacing w:line="240" w:lineRule="auto"/>
      </w:pPr>
      <w:r w:rsidRPr="00F8645B">
        <w:t xml:space="preserve">Произвести расчет расстояний между каждым потребителем и питающем его </w:t>
      </w:r>
      <w:proofErr w:type="gramStart"/>
      <w:r w:rsidRPr="00F8645B">
        <w:t>согласно привязки</w:t>
      </w:r>
      <w:proofErr w:type="gramEnd"/>
      <w:r w:rsidRPr="00F8645B">
        <w:t xml:space="preserve"> ТП 6(10)/0,4 </w:t>
      </w:r>
      <w:proofErr w:type="spellStart"/>
      <w:r w:rsidRPr="00F8645B">
        <w:t>кВ.</w:t>
      </w:r>
      <w:proofErr w:type="spellEnd"/>
      <w:r w:rsidRPr="00F8645B">
        <w:t xml:space="preserve"> В случае превышения получившегося расстояния над длинной питающего потребителя фидера 0,4 </w:t>
      </w:r>
      <w:proofErr w:type="spellStart"/>
      <w:r w:rsidRPr="00F8645B">
        <w:t>кВ</w:t>
      </w:r>
      <w:proofErr w:type="spellEnd"/>
      <w:r w:rsidRPr="0012056B">
        <w:t>/</w:t>
      </w:r>
      <w:r>
        <w:t>заданного константой расстояния, там, где нет возможности рассчитать длину питающего фидера</w:t>
      </w:r>
      <w:r w:rsidRPr="00F8645B">
        <w:t xml:space="preserve"> выделять таких потребителей, получившиеся расчетные расстояния и сами ТП 6(10)/0,4 </w:t>
      </w:r>
      <w:proofErr w:type="spellStart"/>
      <w:r w:rsidRPr="00F8645B">
        <w:t>кВ.</w:t>
      </w:r>
      <w:proofErr w:type="spellEnd"/>
      <w:r w:rsidRPr="00F8645B">
        <w:t xml:space="preserve"> Предусмотреть возможность выгрузки отчета получившихся несоответствий в разрезе различных структурных подразделений (филиал, РЭС) и фидеров 6-10 </w:t>
      </w:r>
      <w:proofErr w:type="spellStart"/>
      <w:r w:rsidRPr="00F8645B">
        <w:t>кВ</w:t>
      </w:r>
      <w:r>
        <w:t>.</w:t>
      </w:r>
      <w:proofErr w:type="spellEnd"/>
    </w:p>
    <w:p w14:paraId="701BB9AB" w14:textId="77777777" w:rsidR="008B61BA" w:rsidRDefault="008B61BA" w:rsidP="008B61BA">
      <w:pPr>
        <w:pStyle w:val="4"/>
        <w:spacing w:line="240" w:lineRule="auto"/>
      </w:pPr>
      <w:r w:rsidRPr="00F8645B">
        <w:t xml:space="preserve">Проверка корректности </w:t>
      </w:r>
      <w:proofErr w:type="spellStart"/>
      <w:r w:rsidRPr="00F8645B">
        <w:t>поопорной</w:t>
      </w:r>
      <w:proofErr w:type="spellEnd"/>
      <w:r w:rsidRPr="00F8645B">
        <w:t xml:space="preserve"> привязки потребителей</w:t>
      </w:r>
    </w:p>
    <w:p w14:paraId="72AEBE2B" w14:textId="77777777" w:rsidR="008B61BA" w:rsidRDefault="008B61BA" w:rsidP="008B61BA">
      <w:pPr>
        <w:pStyle w:val="00main"/>
        <w:spacing w:line="240" w:lineRule="auto"/>
      </w:pPr>
      <w:r w:rsidRPr="00F8645B">
        <w:t xml:space="preserve">Произвести расчет расстояний между каждым потребителем и опорой ВЛ-0,4 </w:t>
      </w:r>
      <w:proofErr w:type="spellStart"/>
      <w:r w:rsidRPr="00F8645B">
        <w:t>кВ</w:t>
      </w:r>
      <w:proofErr w:type="spellEnd"/>
      <w:r>
        <w:t xml:space="preserve">, </w:t>
      </w:r>
      <w:r w:rsidRPr="00F8645B">
        <w:t xml:space="preserve">от которой согласно топологии он подключен. В случае превышения получившегося расстояния над заданным согласно </w:t>
      </w:r>
      <w:r>
        <w:t>константе,</w:t>
      </w:r>
      <w:r w:rsidRPr="00F8645B">
        <w:t xml:space="preserve"> произвести выделение таких потребителей, получившегося расстояния и </w:t>
      </w:r>
      <w:r w:rsidR="00812525" w:rsidRPr="00F8645B">
        <w:t>сам</w:t>
      </w:r>
      <w:r w:rsidR="00812525">
        <w:t>ой</w:t>
      </w:r>
      <w:r w:rsidR="00812525" w:rsidRPr="00F8645B">
        <w:t xml:space="preserve"> </w:t>
      </w:r>
      <w:r w:rsidRPr="00F8645B">
        <w:t xml:space="preserve">опоры ВЛ-0,4 </w:t>
      </w:r>
      <w:proofErr w:type="spellStart"/>
      <w:r w:rsidRPr="00F8645B">
        <w:t>кВ.</w:t>
      </w:r>
      <w:proofErr w:type="spellEnd"/>
      <w:r w:rsidRPr="00F8645B">
        <w:t xml:space="preserve"> Предусмотреть возможность выгрузки отчета несоответствий</w:t>
      </w:r>
      <w:r>
        <w:t xml:space="preserve"> </w:t>
      </w:r>
      <w:proofErr w:type="spellStart"/>
      <w:r>
        <w:t>поопорной</w:t>
      </w:r>
      <w:proofErr w:type="spellEnd"/>
      <w:r>
        <w:t xml:space="preserve"> привязки потребителей</w:t>
      </w:r>
      <w:r w:rsidRPr="00F8645B">
        <w:t xml:space="preserve"> в разрезе различных структурных подразделений (филиал, РЭС) и фидеров 6-10 </w:t>
      </w:r>
      <w:proofErr w:type="spellStart"/>
      <w:r w:rsidRPr="00F8645B">
        <w:t>кВ.</w:t>
      </w:r>
      <w:proofErr w:type="spellEnd"/>
    </w:p>
    <w:p w14:paraId="34C26AF0" w14:textId="77777777" w:rsidR="00AA035A" w:rsidRDefault="00AA035A" w:rsidP="00AA035A">
      <w:pPr>
        <w:pStyle w:val="3"/>
        <w:spacing w:line="240" w:lineRule="auto"/>
      </w:pPr>
      <w:bookmarkStart w:id="73" w:name="_Ref84590468"/>
      <w:bookmarkStart w:id="74" w:name="_Toc84601370"/>
      <w:r>
        <w:t>Визуализация обращений потребителей и технологических нарушений из СУМО</w:t>
      </w:r>
      <w:bookmarkEnd w:id="73"/>
      <w:bookmarkEnd w:id="74"/>
    </w:p>
    <w:p w14:paraId="218D41A5" w14:textId="77777777" w:rsidR="00AA035A" w:rsidRPr="002960E8" w:rsidRDefault="00AA035A" w:rsidP="00AA035A">
      <w:pPr>
        <w:pStyle w:val="00main"/>
        <w:spacing w:line="240" w:lineRule="auto"/>
      </w:pPr>
      <w:r w:rsidRPr="002960E8">
        <w:t xml:space="preserve">Необходимо реализовать визуализацию обращений потребителей и зарегистрированных технологических нарушений из существующей системы СУМО. </w:t>
      </w:r>
      <w:r w:rsidRPr="002960E8">
        <w:lastRenderedPageBreak/>
        <w:t xml:space="preserve">Обращения потребителей должны быть реализованы в виде отдельного слоя в привязке к существующим объектам «Потребитель». </w:t>
      </w:r>
    </w:p>
    <w:p w14:paraId="431C2338" w14:textId="77777777" w:rsidR="00AA035A" w:rsidRPr="002960E8" w:rsidRDefault="00AA035A" w:rsidP="00AA035A">
      <w:pPr>
        <w:pStyle w:val="00main"/>
        <w:spacing w:line="240" w:lineRule="auto"/>
      </w:pPr>
      <w:r w:rsidRPr="002960E8">
        <w:t>Технологические нарушения привязываются к существующим объектам электросетевого хозяйства.</w:t>
      </w:r>
    </w:p>
    <w:p w14:paraId="297FF1BD" w14:textId="77777777" w:rsidR="00AA035A" w:rsidRPr="002960E8" w:rsidRDefault="00AA035A" w:rsidP="00AA035A">
      <w:pPr>
        <w:pStyle w:val="00main"/>
        <w:spacing w:line="240" w:lineRule="auto"/>
      </w:pPr>
      <w:r w:rsidRPr="002960E8">
        <w:t>Должна быть реализована автоматическая синхронизация следующих сущностей с системой СУМО:</w:t>
      </w:r>
    </w:p>
    <w:p w14:paraId="2C69A3B2" w14:textId="77777777" w:rsidR="00AA035A" w:rsidRPr="002960E8" w:rsidRDefault="00AA035A" w:rsidP="00AA035A">
      <w:pPr>
        <w:pStyle w:val="010"/>
        <w:spacing w:line="240" w:lineRule="auto"/>
      </w:pPr>
      <w:r w:rsidRPr="002960E8">
        <w:t>Обращения потребителей;</w:t>
      </w:r>
    </w:p>
    <w:p w14:paraId="6BB9BACE" w14:textId="77777777" w:rsidR="00AA035A" w:rsidRDefault="00AA035A" w:rsidP="00AA035A">
      <w:pPr>
        <w:pStyle w:val="010"/>
        <w:spacing w:line="240" w:lineRule="auto"/>
      </w:pPr>
      <w:r w:rsidRPr="002960E8">
        <w:t>Технологические нарушения.</w:t>
      </w:r>
    </w:p>
    <w:p w14:paraId="4F405431" w14:textId="77777777" w:rsidR="00AA035A" w:rsidRPr="002960E8" w:rsidRDefault="00AA035A" w:rsidP="00AA035A">
      <w:pPr>
        <w:pStyle w:val="010"/>
        <w:spacing w:line="240" w:lineRule="auto"/>
      </w:pPr>
      <w:r>
        <w:t>Обращения потребителей отображаются в агрегированном виде, в разрезе по территориям РЭС.</w:t>
      </w:r>
    </w:p>
    <w:p w14:paraId="71EAB03E" w14:textId="77777777" w:rsidR="00AA035A" w:rsidRPr="002960E8" w:rsidRDefault="00AA035A" w:rsidP="00AA035A">
      <w:pPr>
        <w:pStyle w:val="00main"/>
        <w:spacing w:line="240" w:lineRule="auto"/>
      </w:pPr>
      <w:r w:rsidRPr="002960E8">
        <w:t>В системе должна быть реализована возможность отображения и фильтрации как текущих данных по указанным сущностям, так и ретроспективных данных.</w:t>
      </w:r>
    </w:p>
    <w:p w14:paraId="53782F90" w14:textId="77777777" w:rsidR="00AA035A" w:rsidRPr="002F1376" w:rsidRDefault="00AA035A" w:rsidP="00AA035A">
      <w:pPr>
        <w:pStyle w:val="00main"/>
        <w:spacing w:line="240" w:lineRule="auto"/>
      </w:pPr>
      <w:r w:rsidRPr="002960E8">
        <w:t>Система СУМО должна обеспечивать возможность как передачи событий создания новых экземпляров указанных сущностей, так и события изменения состояния данных сущностей.</w:t>
      </w:r>
    </w:p>
    <w:p w14:paraId="44C576A9" w14:textId="77777777" w:rsidR="00AA035A" w:rsidRPr="002F1376" w:rsidRDefault="00AA035A" w:rsidP="00AA035A">
      <w:pPr>
        <w:pStyle w:val="00main"/>
        <w:spacing w:line="240" w:lineRule="auto"/>
      </w:pPr>
      <w:r w:rsidRPr="002960E8">
        <w:t>Разработка интеграционных сервисов по передаче данных на стороне СУМО не входит в состав работ по текущим Техническим требованиям.</w:t>
      </w:r>
    </w:p>
    <w:p w14:paraId="666618F2" w14:textId="77777777" w:rsidR="00E326B3" w:rsidRPr="0012056B" w:rsidRDefault="00E326B3" w:rsidP="00E326B3">
      <w:pPr>
        <w:pStyle w:val="3"/>
        <w:spacing w:line="240" w:lineRule="auto"/>
      </w:pPr>
      <w:bookmarkStart w:id="75" w:name="_Ref84596271"/>
      <w:bookmarkStart w:id="76" w:name="_Toc84601371"/>
      <w:r w:rsidRPr="0012056B">
        <w:t>Визуализация очагов жалоб на интерактивной карте в РГИС с целью проверки правильности формирования ремонтной и эксплуатационной программы</w:t>
      </w:r>
      <w:bookmarkEnd w:id="75"/>
      <w:bookmarkEnd w:id="76"/>
    </w:p>
    <w:p w14:paraId="75D7D6CD" w14:textId="77777777" w:rsidR="00E326B3" w:rsidRDefault="00E326B3" w:rsidP="00E326B3">
      <w:pPr>
        <w:pStyle w:val="00main"/>
        <w:spacing w:line="240" w:lineRule="auto"/>
      </w:pPr>
      <w:r w:rsidRPr="0012056B">
        <w:t>Организация в РГИС визуализации очагов жалоб путём размещения на интерактивной карте рядом с названием района/населённого пункта информации о количестве жалоб, находящихся в работе. Визуализация маркером в виде окружности с цифрой (цифра отображает количество жалоб), градация должна отражаться изменением цвета и диаметра маркера</w:t>
      </w:r>
      <w:r>
        <w:t>.</w:t>
      </w:r>
    </w:p>
    <w:p w14:paraId="74585CF9" w14:textId="77777777" w:rsidR="00E326B3" w:rsidRPr="0012056B" w:rsidRDefault="00E326B3" w:rsidP="00E326B3">
      <w:pPr>
        <w:pStyle w:val="00main"/>
        <w:spacing w:line="240" w:lineRule="auto"/>
      </w:pPr>
      <w:r w:rsidRPr="00F1595F">
        <w:t>Электронная</w:t>
      </w:r>
      <w:r w:rsidRPr="0012056B">
        <w:t xml:space="preserve"> карта РГИС должна быть интегрирована с КИСУР (ПО SAP)</w:t>
      </w:r>
      <w:r>
        <w:t>/</w:t>
      </w:r>
      <w:r w:rsidRPr="0012056B">
        <w:t>CR2 Управление взаимоотношениями с клиентами.</w:t>
      </w:r>
    </w:p>
    <w:p w14:paraId="7CF3A8E0" w14:textId="77777777" w:rsidR="00E326B3" w:rsidRPr="0012056B" w:rsidRDefault="00E326B3" w:rsidP="00E326B3">
      <w:pPr>
        <w:pStyle w:val="00main"/>
        <w:spacing w:line="240" w:lineRule="auto"/>
      </w:pPr>
      <w:r w:rsidRPr="00F1595F">
        <w:t>Реализуется по данным в</w:t>
      </w:r>
      <w:r w:rsidRPr="0012056B">
        <w:t>ыгрузка ZCRM_REPORT_MRSK - Консолидированные отчеты.</w:t>
      </w:r>
    </w:p>
    <w:p w14:paraId="2AA29349" w14:textId="77777777" w:rsidR="00E326B3" w:rsidRPr="0012056B" w:rsidRDefault="00E326B3" w:rsidP="00E326B3">
      <w:pPr>
        <w:pStyle w:val="00main"/>
        <w:spacing w:line="240" w:lineRule="auto"/>
      </w:pPr>
      <w:r w:rsidRPr="0012056B">
        <w:t xml:space="preserve">В количественный состав должны входить только </w:t>
      </w:r>
      <w:r>
        <w:t>жалобы</w:t>
      </w:r>
      <w:r w:rsidRPr="0012056B">
        <w:t xml:space="preserve"> и только со статусами «Открыто», «В обработке», «На исполнении», «На контроле»</w:t>
      </w:r>
      <w:r>
        <w:t>.</w:t>
      </w:r>
    </w:p>
    <w:p w14:paraId="39F91F60" w14:textId="77777777" w:rsidR="00E326B3" w:rsidRPr="0012056B" w:rsidRDefault="00E326B3" w:rsidP="00E326B3">
      <w:pPr>
        <w:pStyle w:val="00main"/>
        <w:spacing w:line="240" w:lineRule="auto"/>
      </w:pPr>
      <w:r w:rsidRPr="0012056B">
        <w:t>При клике на маркер с количеством жалоб должна появляться детализация жалоб по категориям по выбранному району (информация из выгрузки ZCRM_REPORT_MRSK - Консолидированные отчеты)</w:t>
      </w:r>
      <w:r>
        <w:t>.</w:t>
      </w:r>
    </w:p>
    <w:p w14:paraId="25358722" w14:textId="77777777" w:rsidR="00E326B3" w:rsidRPr="00F1595F" w:rsidRDefault="00E326B3" w:rsidP="00E326B3">
      <w:pPr>
        <w:pStyle w:val="00main"/>
        <w:spacing w:line="240" w:lineRule="auto"/>
      </w:pPr>
      <w:r w:rsidRPr="0012056B">
        <w:t>Так</w:t>
      </w:r>
      <w:r w:rsidRPr="00F1595F">
        <w:t>же</w:t>
      </w:r>
      <w:r w:rsidRPr="0012056B">
        <w:t xml:space="preserve"> </w:t>
      </w:r>
      <w:r w:rsidRPr="00F1595F">
        <w:t>реализовывается возможность просмотра</w:t>
      </w:r>
      <w:r w:rsidRPr="0012056B">
        <w:t xml:space="preserve"> жалоб</w:t>
      </w:r>
      <w:r>
        <w:t xml:space="preserve"> </w:t>
      </w:r>
      <w:r w:rsidRPr="00F1595F">
        <w:t>на электронной карте</w:t>
      </w:r>
      <w:r w:rsidRPr="0012056B">
        <w:t>.</w:t>
      </w:r>
    </w:p>
    <w:p w14:paraId="118DF45A" w14:textId="77777777" w:rsidR="00E326B3" w:rsidRPr="0012056B" w:rsidRDefault="00E326B3" w:rsidP="00E326B3">
      <w:pPr>
        <w:pStyle w:val="00main"/>
        <w:spacing w:line="240" w:lineRule="auto"/>
      </w:pPr>
      <w:r w:rsidRPr="0012056B">
        <w:t xml:space="preserve">Результатом </w:t>
      </w:r>
      <w:r w:rsidRPr="00F1595F">
        <w:t>модернизации</w:t>
      </w:r>
      <w:r w:rsidRPr="0012056B">
        <w:t xml:space="preserve"> является создание </w:t>
      </w:r>
      <w:proofErr w:type="spellStart"/>
      <w:r w:rsidRPr="0012056B">
        <w:t>дашборда</w:t>
      </w:r>
      <w:proofErr w:type="spellEnd"/>
      <w:r w:rsidRPr="0012056B">
        <w:t xml:space="preserve"> с визуализацией очагов жалоб</w:t>
      </w:r>
      <w:r w:rsidRPr="00F1595F">
        <w:t xml:space="preserve"> на электронной карте и статистики по жалобам в табличном виде</w:t>
      </w:r>
      <w:r w:rsidRPr="0012056B">
        <w:t>.</w:t>
      </w:r>
    </w:p>
    <w:p w14:paraId="0DE3E1BD" w14:textId="77777777" w:rsidR="003628C7" w:rsidRDefault="00E326B3" w:rsidP="003628C7">
      <w:pPr>
        <w:pStyle w:val="3"/>
      </w:pPr>
      <w:r>
        <w:t xml:space="preserve"> </w:t>
      </w:r>
      <w:bookmarkStart w:id="77" w:name="_Ref84590805"/>
      <w:bookmarkStart w:id="78" w:name="_Toc84601372"/>
      <w:r w:rsidR="003628C7">
        <w:t>Визуализация оперативных данных</w:t>
      </w:r>
      <w:bookmarkEnd w:id="77"/>
      <w:bookmarkEnd w:id="78"/>
    </w:p>
    <w:p w14:paraId="7A57B63F" w14:textId="77777777" w:rsidR="003628C7" w:rsidRPr="00D3486B" w:rsidRDefault="003628C7" w:rsidP="003628C7">
      <w:pPr>
        <w:pStyle w:val="00main"/>
        <w:spacing w:line="240" w:lineRule="auto"/>
      </w:pPr>
      <w:r>
        <w:t xml:space="preserve">По данным из </w:t>
      </w:r>
      <w:r w:rsidRPr="00D41E04">
        <w:t>ПТК интеграции</w:t>
      </w:r>
      <w:r>
        <w:t xml:space="preserve"> должны быть отображены на карте следующие данные</w:t>
      </w:r>
      <w:r w:rsidRPr="00D3486B">
        <w:t>:</w:t>
      </w:r>
    </w:p>
    <w:p w14:paraId="11F77DA2" w14:textId="77777777" w:rsidR="003628C7" w:rsidRDefault="003628C7" w:rsidP="0063308F">
      <w:pPr>
        <w:pStyle w:val="010"/>
        <w:spacing w:line="240" w:lineRule="auto"/>
        <w:ind w:left="1066" w:hanging="357"/>
      </w:pPr>
      <w:r>
        <w:t>Оперативные данные о состоянии участков линий</w:t>
      </w:r>
    </w:p>
    <w:p w14:paraId="5E9B754F" w14:textId="77777777" w:rsidR="003628C7" w:rsidRDefault="003628C7" w:rsidP="0063308F">
      <w:pPr>
        <w:pStyle w:val="010"/>
        <w:spacing w:line="240" w:lineRule="auto"/>
        <w:ind w:left="1066" w:hanging="357"/>
      </w:pPr>
      <w:r>
        <w:t>Оперативные данные о состоянии коммутационных аппаратов</w:t>
      </w:r>
    </w:p>
    <w:p w14:paraId="0CF04027" w14:textId="77777777" w:rsidR="003628C7" w:rsidRDefault="003628C7" w:rsidP="0063308F">
      <w:pPr>
        <w:pStyle w:val="010"/>
        <w:spacing w:line="240" w:lineRule="auto"/>
        <w:ind w:left="1066" w:hanging="357"/>
      </w:pPr>
      <w:r>
        <w:t>Оперативные данные по диспетчерским пометкам</w:t>
      </w:r>
    </w:p>
    <w:p w14:paraId="77D9D395" w14:textId="77777777" w:rsidR="003628C7" w:rsidRDefault="003628C7" w:rsidP="003628C7">
      <w:pPr>
        <w:pStyle w:val="00main"/>
        <w:spacing w:line="240" w:lineRule="auto"/>
      </w:pPr>
      <w:r>
        <w:t xml:space="preserve">Прием данных должен осуществляться посредством веб-сервисов </w:t>
      </w:r>
      <w:r w:rsidRPr="00D3486B">
        <w:t>REST\JSON;</w:t>
      </w:r>
    </w:p>
    <w:p w14:paraId="7A96FCE7" w14:textId="77777777" w:rsidR="003628C7" w:rsidRDefault="003628C7" w:rsidP="003628C7">
      <w:pPr>
        <w:pStyle w:val="00main"/>
        <w:spacing w:line="240" w:lineRule="auto"/>
      </w:pPr>
      <w:r>
        <w:t>Оперативные данные должны быть отображены в виде отдельных слоев электронной карты</w:t>
      </w:r>
      <w:r w:rsidR="00812525">
        <w:t>,</w:t>
      </w:r>
      <w:r>
        <w:t xml:space="preserve"> либо как дополнительная информация по уже имеющимся слоям электронной карты.</w:t>
      </w:r>
    </w:p>
    <w:p w14:paraId="0D711AD7" w14:textId="77777777" w:rsidR="003628C7" w:rsidRDefault="003628C7" w:rsidP="003628C7">
      <w:pPr>
        <w:pStyle w:val="00main"/>
        <w:spacing w:line="240" w:lineRule="auto"/>
      </w:pPr>
      <w:r>
        <w:lastRenderedPageBreak/>
        <w:t>Данные для отображения в Системе должны иметь координатную привязку</w:t>
      </w:r>
      <w:r w:rsidR="00812525">
        <w:t>,</w:t>
      </w:r>
      <w:r>
        <w:t xml:space="preserve"> либо должны иметь возможность сопоставления с объектами электронной карты (по коду технических мест КИСУР (ПО </w:t>
      </w:r>
      <w:r w:rsidRPr="00D3486B">
        <w:t>SAP).</w:t>
      </w:r>
    </w:p>
    <w:p w14:paraId="471F5364" w14:textId="77777777" w:rsidR="00424BC9" w:rsidRPr="00D3486B" w:rsidRDefault="00424BC9" w:rsidP="00424BC9">
      <w:pPr>
        <w:pStyle w:val="00main"/>
        <w:spacing w:line="240" w:lineRule="auto"/>
      </w:pPr>
      <w:r>
        <w:t xml:space="preserve">Данные по объектам мастер-системы для отображения оперативных данных должны представляться </w:t>
      </w:r>
      <w:r w:rsidRPr="00D41E04">
        <w:t>ПТК интеграции</w:t>
      </w:r>
      <w:r>
        <w:t>.</w:t>
      </w:r>
    </w:p>
    <w:p w14:paraId="17CF0064" w14:textId="77777777" w:rsidR="003628C7" w:rsidRDefault="003628C7" w:rsidP="003628C7">
      <w:pPr>
        <w:pStyle w:val="00main"/>
        <w:spacing w:line="240" w:lineRule="auto"/>
      </w:pPr>
      <w:r>
        <w:t>Сопоставление оперативных данных из мастер-системы с кодами технических мест объектов электронной карты для отображения производится на стороне РГИС.</w:t>
      </w:r>
    </w:p>
    <w:p w14:paraId="7B4EC6BB" w14:textId="77777777" w:rsidR="003628C7" w:rsidRDefault="003628C7" w:rsidP="003628C7">
      <w:pPr>
        <w:pStyle w:val="00main"/>
        <w:spacing w:line="240" w:lineRule="auto"/>
      </w:pPr>
      <w:r>
        <w:t>Требование реализовывается в объеме данных, получаемых от ПТК интеграции.</w:t>
      </w:r>
    </w:p>
    <w:p w14:paraId="182ADBF0" w14:textId="77777777" w:rsidR="009F5955" w:rsidRDefault="009F5955" w:rsidP="009F5955">
      <w:pPr>
        <w:pStyle w:val="3"/>
      </w:pPr>
      <w:bookmarkStart w:id="79" w:name="_Ref84591266"/>
      <w:bookmarkStart w:id="80" w:name="_Toc84601373"/>
      <w:r>
        <w:t>Визуализация данных по мобильным устройствам</w:t>
      </w:r>
      <w:bookmarkEnd w:id="79"/>
      <w:bookmarkEnd w:id="80"/>
    </w:p>
    <w:p w14:paraId="3F443E29" w14:textId="77777777" w:rsidR="009F5955" w:rsidRPr="00D3486B" w:rsidRDefault="009F5955" w:rsidP="009F5955">
      <w:pPr>
        <w:pStyle w:val="00main"/>
        <w:spacing w:line="240" w:lineRule="auto"/>
      </w:pPr>
      <w:r>
        <w:t xml:space="preserve">По данным из ПО </w:t>
      </w:r>
      <w:proofErr w:type="spellStart"/>
      <w:r>
        <w:rPr>
          <w:lang w:val="en-US"/>
        </w:rPr>
        <w:t>SafePhone</w:t>
      </w:r>
      <w:proofErr w:type="spellEnd"/>
      <w:r w:rsidRPr="00A66EBC">
        <w:t xml:space="preserve"> </w:t>
      </w:r>
      <w:r>
        <w:t>должны быть отображены на карте следующие данные</w:t>
      </w:r>
      <w:r w:rsidRPr="00D3486B">
        <w:t>:</w:t>
      </w:r>
    </w:p>
    <w:p w14:paraId="381178AC" w14:textId="77777777" w:rsidR="009F5955" w:rsidRDefault="009F5955" w:rsidP="0063308F">
      <w:pPr>
        <w:pStyle w:val="010"/>
        <w:spacing w:line="240" w:lineRule="auto"/>
        <w:ind w:left="1066" w:hanging="357"/>
      </w:pPr>
      <w:r>
        <w:t>Текущее местоположение мобильных устройств</w:t>
      </w:r>
    </w:p>
    <w:p w14:paraId="114F26CB" w14:textId="77777777" w:rsidR="009F5955" w:rsidRDefault="009F5955" w:rsidP="0063308F">
      <w:pPr>
        <w:pStyle w:val="010"/>
        <w:spacing w:line="240" w:lineRule="auto"/>
        <w:ind w:left="1066" w:hanging="357"/>
      </w:pPr>
      <w:r>
        <w:t>Текущий статус мобильных устройств и характеристики</w:t>
      </w:r>
    </w:p>
    <w:p w14:paraId="248FF817" w14:textId="77777777" w:rsidR="009F5955" w:rsidRDefault="009F5955" w:rsidP="009F5955">
      <w:pPr>
        <w:pStyle w:val="00main"/>
        <w:spacing w:line="240" w:lineRule="auto"/>
      </w:pPr>
      <w:r>
        <w:t>Условные знаки мобильных устройств, отображаемые на электронной карте, должны зависеть от их типа и статуса.</w:t>
      </w:r>
    </w:p>
    <w:p w14:paraId="422D42A0" w14:textId="77777777" w:rsidR="009F5955" w:rsidRDefault="009F5955" w:rsidP="009F5955">
      <w:pPr>
        <w:pStyle w:val="00main"/>
        <w:spacing w:line="240" w:lineRule="auto"/>
      </w:pPr>
      <w:r>
        <w:t xml:space="preserve">Интеграционные механизмы на стороне ПО </w:t>
      </w:r>
      <w:proofErr w:type="spellStart"/>
      <w:r w:rsidRPr="00A66EBC">
        <w:t>SafePhone</w:t>
      </w:r>
      <w:proofErr w:type="spellEnd"/>
      <w:r w:rsidRPr="00A66EBC">
        <w:t xml:space="preserve"> </w:t>
      </w:r>
      <w:r>
        <w:t>разрабатываются Заказчиком.</w:t>
      </w:r>
    </w:p>
    <w:p w14:paraId="5D61DDC6" w14:textId="77777777" w:rsidR="009F5955" w:rsidRDefault="009F5955" w:rsidP="009F5955">
      <w:pPr>
        <w:pStyle w:val="00main"/>
        <w:spacing w:line="240" w:lineRule="auto"/>
      </w:pPr>
      <w:r>
        <w:t xml:space="preserve">В рамках текущих работ реализовывается одна точка интеграции с ПО </w:t>
      </w:r>
      <w:proofErr w:type="spellStart"/>
      <w:r>
        <w:rPr>
          <w:lang w:val="en-US"/>
        </w:rPr>
        <w:t>SafePhone</w:t>
      </w:r>
      <w:proofErr w:type="spellEnd"/>
      <w:r>
        <w:t xml:space="preserve"> (ПО </w:t>
      </w:r>
      <w:proofErr w:type="spellStart"/>
      <w:r>
        <w:rPr>
          <w:lang w:val="en-US"/>
        </w:rPr>
        <w:t>SafePhone</w:t>
      </w:r>
      <w:proofErr w:type="spellEnd"/>
      <w:r>
        <w:t xml:space="preserve"> должно быть централизованным в рамках МРСК).</w:t>
      </w:r>
    </w:p>
    <w:p w14:paraId="0E85D31E" w14:textId="77777777" w:rsidR="009F5955" w:rsidRDefault="009F5955" w:rsidP="009F5955">
      <w:pPr>
        <w:pStyle w:val="3"/>
      </w:pPr>
      <w:bookmarkStart w:id="81" w:name="_Toc84601374"/>
      <w:r>
        <w:t xml:space="preserve">Визуализация базовой карты </w:t>
      </w:r>
      <w:r w:rsidR="003F4A5D">
        <w:rPr>
          <w:lang w:val="en-US"/>
        </w:rPr>
        <w:t>Open</w:t>
      </w:r>
      <w:r w:rsidR="003F4A5D" w:rsidRPr="00A66EBC">
        <w:t xml:space="preserve"> </w:t>
      </w:r>
      <w:r w:rsidR="003F4A5D">
        <w:rPr>
          <w:lang w:val="en-US"/>
        </w:rPr>
        <w:t>Street</w:t>
      </w:r>
      <w:r w:rsidR="003F4A5D" w:rsidRPr="00A66EBC">
        <w:t xml:space="preserve"> </w:t>
      </w:r>
      <w:r w:rsidR="003F4A5D">
        <w:rPr>
          <w:lang w:val="en-US"/>
        </w:rPr>
        <w:t>Map</w:t>
      </w:r>
      <w:bookmarkEnd w:id="81"/>
    </w:p>
    <w:p w14:paraId="3F00E5BD" w14:textId="77777777" w:rsidR="009F5955" w:rsidRDefault="009F5955" w:rsidP="009F5955">
      <w:pPr>
        <w:pStyle w:val="00main"/>
        <w:spacing w:line="240" w:lineRule="auto"/>
      </w:pPr>
      <w:r>
        <w:t>На основании</w:t>
      </w:r>
      <w:r w:rsidRPr="007E13D9">
        <w:t xml:space="preserve"> </w:t>
      </w:r>
      <w:r>
        <w:t xml:space="preserve">свободно распространяемых данных </w:t>
      </w:r>
      <w:r>
        <w:rPr>
          <w:lang w:val="en-US"/>
        </w:rPr>
        <w:t>Open</w:t>
      </w:r>
      <w:r w:rsidRPr="007E13D9">
        <w:t xml:space="preserve"> </w:t>
      </w:r>
      <w:r>
        <w:rPr>
          <w:lang w:val="en-US"/>
        </w:rPr>
        <w:t>Street</w:t>
      </w:r>
      <w:r w:rsidRPr="007E13D9">
        <w:t xml:space="preserve"> </w:t>
      </w:r>
      <w:r>
        <w:rPr>
          <w:lang w:val="en-US"/>
        </w:rPr>
        <w:t>Map</w:t>
      </w:r>
      <w:r w:rsidRPr="007E13D9">
        <w:t xml:space="preserve"> </w:t>
      </w:r>
      <w:r>
        <w:t xml:space="preserve">должна быть создана </w:t>
      </w:r>
      <w:r w:rsidR="003F4A5D">
        <w:t xml:space="preserve">кэшированная </w:t>
      </w:r>
      <w:r>
        <w:t xml:space="preserve">локальная базовая карта </w:t>
      </w:r>
      <w:r>
        <w:rPr>
          <w:lang w:val="en-US"/>
        </w:rPr>
        <w:t>Open</w:t>
      </w:r>
      <w:r w:rsidRPr="007E13D9">
        <w:t xml:space="preserve"> </w:t>
      </w:r>
      <w:r>
        <w:rPr>
          <w:lang w:val="en-US"/>
        </w:rPr>
        <w:t>Street</w:t>
      </w:r>
      <w:r w:rsidRPr="007E13D9">
        <w:t xml:space="preserve"> </w:t>
      </w:r>
      <w:r>
        <w:rPr>
          <w:lang w:val="en-US"/>
        </w:rPr>
        <w:t>Map</w:t>
      </w:r>
      <w:r w:rsidRPr="007E13D9">
        <w:t xml:space="preserve">. </w:t>
      </w:r>
    </w:p>
    <w:p w14:paraId="207A5436" w14:textId="77777777" w:rsidR="009F5955" w:rsidRDefault="003F4A5D" w:rsidP="009F5955">
      <w:pPr>
        <w:pStyle w:val="00main"/>
        <w:spacing w:line="240" w:lineRule="auto"/>
      </w:pPr>
      <w:r>
        <w:t>Пользователь должен иметь возможность выбора л</w:t>
      </w:r>
      <w:r w:rsidR="009F5955">
        <w:t>окальн</w:t>
      </w:r>
      <w:r>
        <w:t>ой</w:t>
      </w:r>
      <w:r w:rsidR="009F5955">
        <w:t xml:space="preserve"> базов</w:t>
      </w:r>
      <w:r>
        <w:t>ой</w:t>
      </w:r>
      <w:r w:rsidR="009F5955">
        <w:t xml:space="preserve"> карт</w:t>
      </w:r>
      <w:r>
        <w:t>ы</w:t>
      </w:r>
      <w:r w:rsidR="009F5955">
        <w:t xml:space="preserve"> </w:t>
      </w:r>
      <w:r w:rsidR="009F5955">
        <w:rPr>
          <w:lang w:val="en-US"/>
        </w:rPr>
        <w:t>Open</w:t>
      </w:r>
      <w:r w:rsidR="009F5955" w:rsidRPr="00A66EBC">
        <w:t xml:space="preserve"> </w:t>
      </w:r>
      <w:r w:rsidR="009F5955">
        <w:rPr>
          <w:lang w:val="en-US"/>
        </w:rPr>
        <w:t>Street</w:t>
      </w:r>
      <w:r w:rsidR="009F5955" w:rsidRPr="00A66EBC">
        <w:t xml:space="preserve"> </w:t>
      </w:r>
      <w:r w:rsidR="009F5955">
        <w:rPr>
          <w:lang w:val="en-US"/>
        </w:rPr>
        <w:t>Map</w:t>
      </w:r>
      <w:r>
        <w:t xml:space="preserve"> на панели выбора базовой карты, аналогично другим базовым картам. </w:t>
      </w:r>
    </w:p>
    <w:p w14:paraId="0FFD5936" w14:textId="77777777" w:rsidR="003F4A5D" w:rsidRPr="009F5955" w:rsidRDefault="003F4A5D" w:rsidP="009F5955">
      <w:pPr>
        <w:pStyle w:val="00main"/>
        <w:spacing w:line="240" w:lineRule="auto"/>
      </w:pPr>
      <w:r>
        <w:t xml:space="preserve">Локальная базовая карта </w:t>
      </w:r>
      <w:r>
        <w:rPr>
          <w:lang w:val="en-US"/>
        </w:rPr>
        <w:t>Open</w:t>
      </w:r>
      <w:r w:rsidRPr="00A66EBC">
        <w:t xml:space="preserve"> </w:t>
      </w:r>
      <w:r>
        <w:rPr>
          <w:lang w:val="en-US"/>
        </w:rPr>
        <w:t>Street</w:t>
      </w:r>
      <w:r w:rsidRPr="00A66EBC">
        <w:t xml:space="preserve"> </w:t>
      </w:r>
      <w:r>
        <w:rPr>
          <w:lang w:val="en-US"/>
        </w:rPr>
        <w:t>Map</w:t>
      </w:r>
      <w:r>
        <w:t xml:space="preserve"> должна быть размещена на серверах РГИС и быть доступной независимо от наличия Интернета у пользователя.</w:t>
      </w:r>
    </w:p>
    <w:p w14:paraId="05542BEF" w14:textId="77777777" w:rsidR="0063308F" w:rsidRDefault="0063308F" w:rsidP="0063308F">
      <w:pPr>
        <w:pStyle w:val="3"/>
      </w:pPr>
      <w:bookmarkStart w:id="82" w:name="_Toc84601375"/>
      <w:r w:rsidRPr="0063308F">
        <w:t>Отображение на карте древесно-кустарниковой растительности</w:t>
      </w:r>
      <w:bookmarkEnd w:id="82"/>
    </w:p>
    <w:p w14:paraId="19F0D272" w14:textId="2E183F6F" w:rsidR="0063308F" w:rsidRPr="00745C66" w:rsidRDefault="0063308F" w:rsidP="0063308F">
      <w:r>
        <w:t>Должна</w:t>
      </w:r>
      <w:r w:rsidRPr="00745C66">
        <w:t xml:space="preserve"> быть реализована визуализация </w:t>
      </w:r>
      <w:r w:rsidR="00527E41">
        <w:t>следующих характеристик ДКР по слою «территория лесничеств» на электронной карте</w:t>
      </w:r>
      <w:r w:rsidRPr="00745C66">
        <w:t>:</w:t>
      </w:r>
    </w:p>
    <w:p w14:paraId="46C61C1B" w14:textId="77777777" w:rsidR="0063308F" w:rsidRPr="0063308F" w:rsidRDefault="0063308F" w:rsidP="0063308F">
      <w:pPr>
        <w:pStyle w:val="010"/>
        <w:spacing w:line="240" w:lineRule="auto"/>
        <w:ind w:left="1066" w:hanging="357"/>
      </w:pPr>
      <w:r w:rsidRPr="0063308F">
        <w:t>Характеристики лесной растительности</w:t>
      </w:r>
    </w:p>
    <w:p w14:paraId="39311698" w14:textId="77777777" w:rsidR="0063308F" w:rsidRPr="00745C66" w:rsidRDefault="0063308F" w:rsidP="00424BC9">
      <w:pPr>
        <w:pStyle w:val="010"/>
        <w:numPr>
          <w:ilvl w:val="1"/>
          <w:numId w:val="26"/>
        </w:numPr>
        <w:spacing w:line="240" w:lineRule="auto"/>
      </w:pPr>
      <w:r w:rsidRPr="00745C66">
        <w:t>Площадь лесов, %</w:t>
      </w:r>
    </w:p>
    <w:p w14:paraId="2B3C9671" w14:textId="77777777" w:rsidR="0063308F" w:rsidRPr="00745C66" w:rsidRDefault="0063308F" w:rsidP="00424BC9">
      <w:pPr>
        <w:pStyle w:val="010"/>
        <w:numPr>
          <w:ilvl w:val="1"/>
          <w:numId w:val="26"/>
        </w:numPr>
        <w:spacing w:line="240" w:lineRule="auto"/>
      </w:pPr>
      <w:r w:rsidRPr="00745C66">
        <w:t>Площадь хвойных лесов, %</w:t>
      </w:r>
    </w:p>
    <w:p w14:paraId="4E6442FE" w14:textId="77777777" w:rsidR="0063308F" w:rsidRPr="00745C66" w:rsidRDefault="0063308F" w:rsidP="00424BC9">
      <w:pPr>
        <w:pStyle w:val="010"/>
        <w:numPr>
          <w:ilvl w:val="1"/>
          <w:numId w:val="26"/>
        </w:numPr>
        <w:spacing w:line="240" w:lineRule="auto"/>
      </w:pPr>
      <w:r w:rsidRPr="00745C66">
        <w:t>Площадь хвойных лесов, %</w:t>
      </w:r>
    </w:p>
    <w:p w14:paraId="776AF139" w14:textId="77777777" w:rsidR="0063308F" w:rsidRPr="00745C66" w:rsidRDefault="0063308F" w:rsidP="00424BC9">
      <w:pPr>
        <w:pStyle w:val="010"/>
        <w:numPr>
          <w:ilvl w:val="1"/>
          <w:numId w:val="26"/>
        </w:numPr>
        <w:spacing w:line="240" w:lineRule="auto"/>
      </w:pPr>
      <w:r w:rsidRPr="00745C66">
        <w:t>Площадь сосны, %</w:t>
      </w:r>
    </w:p>
    <w:p w14:paraId="5CB50793" w14:textId="77777777" w:rsidR="0063308F" w:rsidRPr="00745C66" w:rsidRDefault="0063308F" w:rsidP="00424BC9">
      <w:pPr>
        <w:pStyle w:val="010"/>
        <w:numPr>
          <w:ilvl w:val="1"/>
          <w:numId w:val="26"/>
        </w:numPr>
        <w:spacing w:line="240" w:lineRule="auto"/>
      </w:pPr>
      <w:r w:rsidRPr="00745C66">
        <w:t>Площадь ели, %</w:t>
      </w:r>
    </w:p>
    <w:p w14:paraId="27F07396" w14:textId="77777777" w:rsidR="0063308F" w:rsidRPr="00745C66" w:rsidRDefault="0063308F" w:rsidP="00424BC9">
      <w:pPr>
        <w:pStyle w:val="010"/>
        <w:numPr>
          <w:ilvl w:val="1"/>
          <w:numId w:val="26"/>
        </w:numPr>
        <w:spacing w:line="240" w:lineRule="auto"/>
      </w:pPr>
      <w:r w:rsidRPr="00745C66">
        <w:t>Площадь дуба, %</w:t>
      </w:r>
    </w:p>
    <w:p w14:paraId="4E8F0B85" w14:textId="77777777" w:rsidR="0063308F" w:rsidRPr="00745C66" w:rsidRDefault="0063308F" w:rsidP="00424BC9">
      <w:pPr>
        <w:pStyle w:val="010"/>
        <w:numPr>
          <w:ilvl w:val="1"/>
          <w:numId w:val="26"/>
        </w:numPr>
        <w:spacing w:line="240" w:lineRule="auto"/>
      </w:pPr>
      <w:r w:rsidRPr="00745C66">
        <w:t>Площадь березы, %</w:t>
      </w:r>
    </w:p>
    <w:p w14:paraId="60B9D8D6" w14:textId="77777777" w:rsidR="0063308F" w:rsidRPr="00745C66" w:rsidRDefault="0063308F" w:rsidP="00424BC9">
      <w:pPr>
        <w:pStyle w:val="010"/>
        <w:numPr>
          <w:ilvl w:val="1"/>
          <w:numId w:val="26"/>
        </w:numPr>
        <w:spacing w:line="240" w:lineRule="auto"/>
      </w:pPr>
      <w:r w:rsidRPr="00745C66">
        <w:t>Площадь осины, %</w:t>
      </w:r>
    </w:p>
    <w:p w14:paraId="54C07CAE" w14:textId="77777777" w:rsidR="0063308F" w:rsidRPr="00745C66" w:rsidRDefault="0063308F" w:rsidP="00424BC9">
      <w:pPr>
        <w:pStyle w:val="010"/>
        <w:numPr>
          <w:ilvl w:val="1"/>
          <w:numId w:val="26"/>
        </w:numPr>
        <w:spacing w:line="240" w:lineRule="auto"/>
      </w:pPr>
      <w:proofErr w:type="spellStart"/>
      <w:proofErr w:type="gramStart"/>
      <w:r w:rsidRPr="00745C66">
        <w:t>Сомкнутоть</w:t>
      </w:r>
      <w:proofErr w:type="spellEnd"/>
      <w:r w:rsidRPr="00745C66">
        <w:t>,%</w:t>
      </w:r>
      <w:proofErr w:type="gramEnd"/>
    </w:p>
    <w:p w14:paraId="777C1179" w14:textId="77777777" w:rsidR="0063308F" w:rsidRPr="0063308F" w:rsidRDefault="0063308F" w:rsidP="0063308F">
      <w:pPr>
        <w:pStyle w:val="010"/>
        <w:spacing w:line="240" w:lineRule="auto"/>
        <w:ind w:left="1066" w:hanging="357"/>
      </w:pPr>
      <w:r w:rsidRPr="0063308F">
        <w:t>Периодичность расчисток ВЛ от ДКР</w:t>
      </w:r>
    </w:p>
    <w:p w14:paraId="6DB74F3B" w14:textId="77777777" w:rsidR="0063308F" w:rsidRPr="00745C66" w:rsidRDefault="0063308F" w:rsidP="00424BC9">
      <w:pPr>
        <w:pStyle w:val="010"/>
        <w:numPr>
          <w:ilvl w:val="1"/>
          <w:numId w:val="26"/>
        </w:numPr>
        <w:spacing w:line="240" w:lineRule="auto"/>
      </w:pPr>
      <w:r w:rsidRPr="00745C66">
        <w:t>1 метод (ручной, весна-лето)</w:t>
      </w:r>
    </w:p>
    <w:p w14:paraId="2C678970" w14:textId="77777777" w:rsidR="0063308F" w:rsidRPr="00745C66" w:rsidRDefault="0063308F" w:rsidP="00424BC9">
      <w:pPr>
        <w:pStyle w:val="010"/>
        <w:numPr>
          <w:ilvl w:val="1"/>
          <w:numId w:val="26"/>
        </w:numPr>
        <w:spacing w:line="240" w:lineRule="auto"/>
      </w:pPr>
      <w:r w:rsidRPr="00745C66">
        <w:t xml:space="preserve">2 метод (ручной, осень) </w:t>
      </w:r>
    </w:p>
    <w:p w14:paraId="1B106309" w14:textId="77777777" w:rsidR="0063308F" w:rsidRPr="00745C66" w:rsidRDefault="0063308F" w:rsidP="00424BC9">
      <w:pPr>
        <w:pStyle w:val="010"/>
        <w:numPr>
          <w:ilvl w:val="1"/>
          <w:numId w:val="26"/>
        </w:numPr>
        <w:spacing w:line="240" w:lineRule="auto"/>
      </w:pPr>
      <w:r w:rsidRPr="00745C66">
        <w:t>3 метод (</w:t>
      </w:r>
      <w:proofErr w:type="spellStart"/>
      <w:r w:rsidRPr="00745C66">
        <w:t>механиз</w:t>
      </w:r>
      <w:proofErr w:type="spellEnd"/>
      <w:r w:rsidRPr="00745C66">
        <w:t>., косилка/каток, весна-лето)</w:t>
      </w:r>
    </w:p>
    <w:p w14:paraId="5EB3FF79" w14:textId="77777777" w:rsidR="0063308F" w:rsidRPr="00745C66" w:rsidRDefault="0063308F" w:rsidP="00424BC9">
      <w:pPr>
        <w:pStyle w:val="010"/>
        <w:numPr>
          <w:ilvl w:val="1"/>
          <w:numId w:val="26"/>
        </w:numPr>
        <w:spacing w:line="240" w:lineRule="auto"/>
      </w:pPr>
      <w:r w:rsidRPr="00745C66">
        <w:t>4 метод (</w:t>
      </w:r>
      <w:proofErr w:type="spellStart"/>
      <w:r w:rsidRPr="00745C66">
        <w:t>механиз</w:t>
      </w:r>
      <w:proofErr w:type="spellEnd"/>
      <w:r w:rsidRPr="00745C66">
        <w:t>., косилка/каток, осень)</w:t>
      </w:r>
    </w:p>
    <w:p w14:paraId="3A5CAF6E" w14:textId="77777777" w:rsidR="0063308F" w:rsidRPr="00745C66" w:rsidRDefault="0063308F" w:rsidP="00424BC9">
      <w:pPr>
        <w:pStyle w:val="010"/>
        <w:numPr>
          <w:ilvl w:val="1"/>
          <w:numId w:val="26"/>
        </w:numPr>
        <w:spacing w:line="240" w:lineRule="auto"/>
      </w:pPr>
      <w:r w:rsidRPr="00745C66">
        <w:t>5 метод (</w:t>
      </w:r>
      <w:proofErr w:type="spellStart"/>
      <w:r w:rsidRPr="00745C66">
        <w:t>механиз</w:t>
      </w:r>
      <w:proofErr w:type="spellEnd"/>
      <w:r w:rsidRPr="00745C66">
        <w:t xml:space="preserve">., </w:t>
      </w:r>
      <w:proofErr w:type="spellStart"/>
      <w:r w:rsidRPr="00745C66">
        <w:t>мульчер</w:t>
      </w:r>
      <w:proofErr w:type="spellEnd"/>
      <w:r w:rsidRPr="00745C66">
        <w:t>, без заглубления)</w:t>
      </w:r>
    </w:p>
    <w:p w14:paraId="10C2ED13" w14:textId="77777777" w:rsidR="0063308F" w:rsidRPr="00745C66" w:rsidRDefault="0063308F" w:rsidP="00424BC9">
      <w:pPr>
        <w:pStyle w:val="010"/>
        <w:numPr>
          <w:ilvl w:val="1"/>
          <w:numId w:val="26"/>
        </w:numPr>
        <w:spacing w:line="240" w:lineRule="auto"/>
      </w:pPr>
      <w:r w:rsidRPr="00745C66">
        <w:t>6 метод (</w:t>
      </w:r>
      <w:proofErr w:type="spellStart"/>
      <w:r w:rsidRPr="00745C66">
        <w:t>механиз</w:t>
      </w:r>
      <w:proofErr w:type="spellEnd"/>
      <w:r w:rsidRPr="00745C66">
        <w:t>., бульдозер, без срезки почвы)</w:t>
      </w:r>
    </w:p>
    <w:p w14:paraId="210DAAC6" w14:textId="77777777" w:rsidR="0063308F" w:rsidRPr="00745C66" w:rsidRDefault="0063308F" w:rsidP="00424BC9">
      <w:pPr>
        <w:pStyle w:val="010"/>
        <w:numPr>
          <w:ilvl w:val="1"/>
          <w:numId w:val="26"/>
        </w:numPr>
        <w:spacing w:line="240" w:lineRule="auto"/>
      </w:pPr>
      <w:r w:rsidRPr="00745C66">
        <w:lastRenderedPageBreak/>
        <w:t>7 метод (</w:t>
      </w:r>
      <w:proofErr w:type="spellStart"/>
      <w:r w:rsidRPr="00745C66">
        <w:t>механиз</w:t>
      </w:r>
      <w:proofErr w:type="spellEnd"/>
      <w:r w:rsidRPr="00745C66">
        <w:t>., бульдозер, со срезкой почвы)</w:t>
      </w:r>
    </w:p>
    <w:p w14:paraId="245D429A" w14:textId="77777777" w:rsidR="0063308F" w:rsidRPr="00745C66" w:rsidRDefault="0063308F" w:rsidP="00424BC9">
      <w:pPr>
        <w:pStyle w:val="010"/>
        <w:numPr>
          <w:ilvl w:val="1"/>
          <w:numId w:val="26"/>
        </w:numPr>
        <w:spacing w:line="240" w:lineRule="auto"/>
      </w:pPr>
      <w:r w:rsidRPr="00745C66">
        <w:t>8 метод (</w:t>
      </w:r>
      <w:proofErr w:type="spellStart"/>
      <w:r w:rsidRPr="00745C66">
        <w:t>механиз</w:t>
      </w:r>
      <w:proofErr w:type="spellEnd"/>
      <w:r w:rsidRPr="00745C66">
        <w:t xml:space="preserve">., </w:t>
      </w:r>
      <w:proofErr w:type="spellStart"/>
      <w:r w:rsidRPr="00745C66">
        <w:t>мульчер</w:t>
      </w:r>
      <w:proofErr w:type="spellEnd"/>
      <w:r w:rsidRPr="00745C66">
        <w:t>, с заглублением)</w:t>
      </w:r>
    </w:p>
    <w:p w14:paraId="28D0CB2A" w14:textId="77777777" w:rsidR="0063308F" w:rsidRPr="00745C66" w:rsidRDefault="0063308F" w:rsidP="00424BC9">
      <w:pPr>
        <w:pStyle w:val="010"/>
        <w:numPr>
          <w:ilvl w:val="1"/>
          <w:numId w:val="26"/>
        </w:numPr>
        <w:spacing w:line="240" w:lineRule="auto"/>
      </w:pPr>
      <w:r w:rsidRPr="00745C66">
        <w:t>9 метод (хим., инъекции арборицида)</w:t>
      </w:r>
    </w:p>
    <w:p w14:paraId="6D0ECD17" w14:textId="77777777" w:rsidR="0063308F" w:rsidRPr="00745C66" w:rsidRDefault="0063308F" w:rsidP="00424BC9">
      <w:pPr>
        <w:pStyle w:val="010"/>
        <w:numPr>
          <w:ilvl w:val="1"/>
          <w:numId w:val="26"/>
        </w:numPr>
        <w:spacing w:line="240" w:lineRule="auto"/>
      </w:pPr>
      <w:r w:rsidRPr="00745C66">
        <w:t>10 метод (хим., аэрозоль, весна-лето)</w:t>
      </w:r>
    </w:p>
    <w:p w14:paraId="6BDEEC74" w14:textId="77777777" w:rsidR="0063308F" w:rsidRPr="00745C66" w:rsidRDefault="0063308F" w:rsidP="00424BC9">
      <w:pPr>
        <w:pStyle w:val="010"/>
        <w:numPr>
          <w:ilvl w:val="1"/>
          <w:numId w:val="26"/>
        </w:numPr>
        <w:spacing w:line="240" w:lineRule="auto"/>
      </w:pPr>
      <w:r w:rsidRPr="00745C66">
        <w:t>11 метод (хим., аэрозоль, осень)</w:t>
      </w:r>
    </w:p>
    <w:p w14:paraId="62221D24" w14:textId="77777777" w:rsidR="0063308F" w:rsidRPr="00745C66" w:rsidRDefault="0063308F" w:rsidP="00424BC9">
      <w:pPr>
        <w:pStyle w:val="010"/>
        <w:numPr>
          <w:ilvl w:val="1"/>
          <w:numId w:val="26"/>
        </w:numPr>
        <w:spacing w:line="240" w:lineRule="auto"/>
      </w:pPr>
      <w:r w:rsidRPr="00745C66">
        <w:t>12 метод (</w:t>
      </w:r>
      <w:proofErr w:type="spellStart"/>
      <w:r w:rsidRPr="00745C66">
        <w:t>комбинир</w:t>
      </w:r>
      <w:proofErr w:type="spellEnd"/>
      <w:r w:rsidRPr="00745C66">
        <w:t xml:space="preserve">., </w:t>
      </w:r>
      <w:proofErr w:type="spellStart"/>
      <w:r w:rsidRPr="00745C66">
        <w:t>руч</w:t>
      </w:r>
      <w:proofErr w:type="spellEnd"/>
      <w:r w:rsidRPr="00745C66">
        <w:t>/мех + арборицид, весна-лето)</w:t>
      </w:r>
    </w:p>
    <w:p w14:paraId="51C4E9C9" w14:textId="77777777" w:rsidR="0063308F" w:rsidRPr="00745C66" w:rsidRDefault="0063308F" w:rsidP="00424BC9">
      <w:pPr>
        <w:pStyle w:val="010"/>
        <w:numPr>
          <w:ilvl w:val="1"/>
          <w:numId w:val="26"/>
        </w:numPr>
        <w:spacing w:line="240" w:lineRule="auto"/>
      </w:pPr>
      <w:r w:rsidRPr="00745C66">
        <w:t>13 метод (</w:t>
      </w:r>
      <w:proofErr w:type="spellStart"/>
      <w:r w:rsidRPr="00745C66">
        <w:t>комбинир</w:t>
      </w:r>
      <w:proofErr w:type="spellEnd"/>
      <w:r w:rsidRPr="00745C66">
        <w:t xml:space="preserve">., </w:t>
      </w:r>
      <w:proofErr w:type="spellStart"/>
      <w:r w:rsidRPr="00745C66">
        <w:t>руч</w:t>
      </w:r>
      <w:proofErr w:type="spellEnd"/>
      <w:r w:rsidRPr="00745C66">
        <w:t>/мех + арборицид, осень)</w:t>
      </w:r>
    </w:p>
    <w:p w14:paraId="0A499997" w14:textId="77777777" w:rsidR="0063308F" w:rsidRPr="0063308F" w:rsidRDefault="0063308F" w:rsidP="0063308F">
      <w:pPr>
        <w:pStyle w:val="010"/>
        <w:spacing w:line="240" w:lineRule="auto"/>
        <w:ind w:left="1066" w:hanging="357"/>
      </w:pPr>
      <w:r w:rsidRPr="0063308F">
        <w:t>Средняя высота ДКР, м</w:t>
      </w:r>
    </w:p>
    <w:p w14:paraId="4495F9F7" w14:textId="77777777" w:rsidR="0063308F" w:rsidRPr="00745C66" w:rsidRDefault="0063308F" w:rsidP="00424BC9">
      <w:pPr>
        <w:pStyle w:val="010"/>
        <w:numPr>
          <w:ilvl w:val="1"/>
          <w:numId w:val="26"/>
        </w:numPr>
        <w:spacing w:line="240" w:lineRule="auto"/>
      </w:pPr>
      <w:r w:rsidRPr="00745C66">
        <w:t>Ручной (весна-лето), 1-й год</w:t>
      </w:r>
    </w:p>
    <w:p w14:paraId="48A356D7" w14:textId="77777777" w:rsidR="0063308F" w:rsidRPr="00745C66" w:rsidRDefault="0063308F" w:rsidP="00424BC9">
      <w:pPr>
        <w:pStyle w:val="010"/>
        <w:numPr>
          <w:ilvl w:val="1"/>
          <w:numId w:val="26"/>
        </w:numPr>
        <w:spacing w:line="240" w:lineRule="auto"/>
      </w:pPr>
      <w:r w:rsidRPr="00745C66">
        <w:t>Ручной (осень), 3-й год</w:t>
      </w:r>
    </w:p>
    <w:p w14:paraId="3D475557" w14:textId="77777777" w:rsidR="0063308F" w:rsidRPr="00745C66" w:rsidRDefault="0063308F" w:rsidP="00424BC9">
      <w:pPr>
        <w:pStyle w:val="010"/>
        <w:numPr>
          <w:ilvl w:val="1"/>
          <w:numId w:val="26"/>
        </w:numPr>
        <w:spacing w:line="240" w:lineRule="auto"/>
      </w:pPr>
      <w:proofErr w:type="spellStart"/>
      <w:r w:rsidRPr="00745C66">
        <w:t>Механиз</w:t>
      </w:r>
      <w:proofErr w:type="spellEnd"/>
      <w:r w:rsidRPr="00745C66">
        <w:t>. (косилка/каток, весна-лето), 1-й год</w:t>
      </w:r>
    </w:p>
    <w:p w14:paraId="74A1BF46" w14:textId="77777777" w:rsidR="0063308F" w:rsidRPr="00745C66" w:rsidRDefault="0063308F" w:rsidP="00424BC9">
      <w:pPr>
        <w:pStyle w:val="010"/>
        <w:numPr>
          <w:ilvl w:val="1"/>
          <w:numId w:val="26"/>
        </w:numPr>
        <w:spacing w:line="240" w:lineRule="auto"/>
      </w:pPr>
      <w:proofErr w:type="spellStart"/>
      <w:proofErr w:type="gramStart"/>
      <w:r w:rsidRPr="00745C66">
        <w:t>Механиз</w:t>
      </w:r>
      <w:proofErr w:type="spellEnd"/>
      <w:r w:rsidRPr="00745C66">
        <w:t>.(</w:t>
      </w:r>
      <w:proofErr w:type="gramEnd"/>
      <w:r w:rsidRPr="00745C66">
        <w:t xml:space="preserve"> косилка/каток, осень), 3-й год</w:t>
      </w:r>
    </w:p>
    <w:p w14:paraId="7C33C402" w14:textId="77777777" w:rsidR="0063308F" w:rsidRPr="00745C66" w:rsidRDefault="0063308F" w:rsidP="00424BC9">
      <w:pPr>
        <w:pStyle w:val="010"/>
        <w:numPr>
          <w:ilvl w:val="1"/>
          <w:numId w:val="26"/>
        </w:numPr>
        <w:spacing w:line="240" w:lineRule="auto"/>
      </w:pPr>
      <w:proofErr w:type="spellStart"/>
      <w:r w:rsidRPr="00745C66">
        <w:t>Механиз</w:t>
      </w:r>
      <w:proofErr w:type="spellEnd"/>
      <w:r w:rsidRPr="00745C66">
        <w:t>. (</w:t>
      </w:r>
      <w:proofErr w:type="spellStart"/>
      <w:r w:rsidRPr="00745C66">
        <w:t>мульчер</w:t>
      </w:r>
      <w:proofErr w:type="spellEnd"/>
      <w:r w:rsidRPr="00745C66">
        <w:t>, без заглубления), 3-й год</w:t>
      </w:r>
    </w:p>
    <w:p w14:paraId="68F36A00" w14:textId="77777777" w:rsidR="0063308F" w:rsidRPr="00745C66" w:rsidRDefault="0063308F" w:rsidP="00424BC9">
      <w:pPr>
        <w:pStyle w:val="010"/>
        <w:numPr>
          <w:ilvl w:val="1"/>
          <w:numId w:val="26"/>
        </w:numPr>
        <w:spacing w:line="240" w:lineRule="auto"/>
      </w:pPr>
      <w:proofErr w:type="spellStart"/>
      <w:r w:rsidRPr="00745C66">
        <w:t>Механиз</w:t>
      </w:r>
      <w:proofErr w:type="spellEnd"/>
      <w:r w:rsidRPr="00745C66">
        <w:t>. (бульдозер, без срезки почвы), 3-й год</w:t>
      </w:r>
    </w:p>
    <w:p w14:paraId="5D3663C8" w14:textId="77777777" w:rsidR="0063308F" w:rsidRPr="00745C66" w:rsidRDefault="0063308F" w:rsidP="00424BC9">
      <w:pPr>
        <w:pStyle w:val="010"/>
        <w:numPr>
          <w:ilvl w:val="1"/>
          <w:numId w:val="26"/>
        </w:numPr>
        <w:spacing w:line="240" w:lineRule="auto"/>
      </w:pPr>
      <w:proofErr w:type="spellStart"/>
      <w:r w:rsidRPr="00745C66">
        <w:t>Механиз</w:t>
      </w:r>
      <w:proofErr w:type="spellEnd"/>
      <w:r w:rsidRPr="00745C66">
        <w:t>. (бульдозер, со срезкой почвы), 5-й год</w:t>
      </w:r>
    </w:p>
    <w:p w14:paraId="0A9ECB13" w14:textId="77777777" w:rsidR="0063308F" w:rsidRPr="00745C66" w:rsidRDefault="0063308F" w:rsidP="00424BC9">
      <w:pPr>
        <w:pStyle w:val="010"/>
        <w:numPr>
          <w:ilvl w:val="1"/>
          <w:numId w:val="26"/>
        </w:numPr>
        <w:spacing w:line="240" w:lineRule="auto"/>
      </w:pPr>
      <w:proofErr w:type="spellStart"/>
      <w:r w:rsidRPr="00745C66">
        <w:t>Механиз</w:t>
      </w:r>
      <w:proofErr w:type="spellEnd"/>
      <w:r w:rsidRPr="00745C66">
        <w:t>. (</w:t>
      </w:r>
      <w:proofErr w:type="spellStart"/>
      <w:r w:rsidRPr="00745C66">
        <w:t>мульчер</w:t>
      </w:r>
      <w:proofErr w:type="spellEnd"/>
      <w:r w:rsidRPr="00745C66">
        <w:t>, с заглублением), 5-й год</w:t>
      </w:r>
    </w:p>
    <w:p w14:paraId="08E13C19" w14:textId="77777777" w:rsidR="0063308F" w:rsidRPr="00745C66" w:rsidRDefault="0063308F" w:rsidP="00424BC9">
      <w:pPr>
        <w:pStyle w:val="010"/>
        <w:numPr>
          <w:ilvl w:val="1"/>
          <w:numId w:val="26"/>
        </w:numPr>
        <w:spacing w:line="240" w:lineRule="auto"/>
      </w:pPr>
      <w:r w:rsidRPr="00745C66">
        <w:t>Химический (инъекции арборицида), 6-й год</w:t>
      </w:r>
    </w:p>
    <w:p w14:paraId="43CB344B" w14:textId="77777777" w:rsidR="0063308F" w:rsidRPr="00745C66" w:rsidRDefault="0063308F" w:rsidP="00424BC9">
      <w:pPr>
        <w:pStyle w:val="010"/>
        <w:numPr>
          <w:ilvl w:val="1"/>
          <w:numId w:val="26"/>
        </w:numPr>
        <w:spacing w:line="240" w:lineRule="auto"/>
      </w:pPr>
      <w:r w:rsidRPr="00745C66">
        <w:t>Химический (аэрозоль, весна-лето), 4-й год</w:t>
      </w:r>
    </w:p>
    <w:p w14:paraId="65A1F756" w14:textId="77777777" w:rsidR="0063308F" w:rsidRPr="00745C66" w:rsidRDefault="0063308F" w:rsidP="00424BC9">
      <w:pPr>
        <w:pStyle w:val="010"/>
        <w:numPr>
          <w:ilvl w:val="1"/>
          <w:numId w:val="26"/>
        </w:numPr>
        <w:spacing w:line="240" w:lineRule="auto"/>
      </w:pPr>
      <w:r w:rsidRPr="00745C66">
        <w:t xml:space="preserve">Химический </w:t>
      </w:r>
      <w:proofErr w:type="gramStart"/>
      <w:r w:rsidRPr="00745C66">
        <w:t>( аэрозоль</w:t>
      </w:r>
      <w:proofErr w:type="gramEnd"/>
      <w:r w:rsidRPr="00745C66">
        <w:t>, осень), 4-й год</w:t>
      </w:r>
    </w:p>
    <w:p w14:paraId="119A9322" w14:textId="77777777" w:rsidR="0063308F" w:rsidRPr="00745C66" w:rsidRDefault="0063308F" w:rsidP="00424BC9">
      <w:pPr>
        <w:pStyle w:val="010"/>
        <w:numPr>
          <w:ilvl w:val="1"/>
          <w:numId w:val="26"/>
        </w:numPr>
        <w:spacing w:line="240" w:lineRule="auto"/>
      </w:pPr>
      <w:proofErr w:type="spellStart"/>
      <w:r w:rsidRPr="00745C66">
        <w:t>Комбинир</w:t>
      </w:r>
      <w:proofErr w:type="spellEnd"/>
      <w:r w:rsidRPr="00745C66">
        <w:t>. (</w:t>
      </w:r>
      <w:proofErr w:type="spellStart"/>
      <w:r w:rsidRPr="00745C66">
        <w:t>руч</w:t>
      </w:r>
      <w:proofErr w:type="spellEnd"/>
      <w:r w:rsidRPr="00745C66">
        <w:t>/мех + арборицид, весна-лето), 4-й год</w:t>
      </w:r>
    </w:p>
    <w:p w14:paraId="720B409D" w14:textId="77777777" w:rsidR="0063308F" w:rsidRPr="00745C66" w:rsidRDefault="0063308F" w:rsidP="00424BC9">
      <w:pPr>
        <w:pStyle w:val="010"/>
        <w:numPr>
          <w:ilvl w:val="1"/>
          <w:numId w:val="26"/>
        </w:numPr>
        <w:spacing w:line="240" w:lineRule="auto"/>
      </w:pPr>
      <w:proofErr w:type="spellStart"/>
      <w:r w:rsidRPr="00745C66">
        <w:t>Комбинир</w:t>
      </w:r>
      <w:proofErr w:type="spellEnd"/>
      <w:r w:rsidRPr="00745C66">
        <w:t>. (</w:t>
      </w:r>
      <w:proofErr w:type="spellStart"/>
      <w:r w:rsidRPr="00745C66">
        <w:t>руч</w:t>
      </w:r>
      <w:proofErr w:type="spellEnd"/>
      <w:r w:rsidRPr="00745C66">
        <w:t>/мех + арборицид, осень), 3-й год</w:t>
      </w:r>
    </w:p>
    <w:p w14:paraId="34BAA8E4" w14:textId="77777777" w:rsidR="0063308F" w:rsidRPr="0063308F" w:rsidRDefault="0063308F" w:rsidP="0063308F">
      <w:pPr>
        <w:pStyle w:val="010"/>
        <w:spacing w:line="240" w:lineRule="auto"/>
        <w:ind w:left="1066" w:hanging="357"/>
      </w:pPr>
      <w:r w:rsidRPr="0063308F">
        <w:t>Средний прирост высоты ДКР, м</w:t>
      </w:r>
    </w:p>
    <w:p w14:paraId="77EE155B" w14:textId="77777777" w:rsidR="0063308F" w:rsidRPr="00745C66" w:rsidRDefault="0063308F" w:rsidP="00424BC9">
      <w:pPr>
        <w:pStyle w:val="010"/>
        <w:numPr>
          <w:ilvl w:val="1"/>
          <w:numId w:val="26"/>
        </w:numPr>
        <w:spacing w:line="240" w:lineRule="auto"/>
      </w:pPr>
      <w:r w:rsidRPr="00745C66">
        <w:t>Ручной (весна-лето)</w:t>
      </w:r>
    </w:p>
    <w:p w14:paraId="03B63ECC" w14:textId="77777777" w:rsidR="0063308F" w:rsidRPr="00745C66" w:rsidRDefault="0063308F" w:rsidP="00424BC9">
      <w:pPr>
        <w:pStyle w:val="010"/>
        <w:numPr>
          <w:ilvl w:val="1"/>
          <w:numId w:val="26"/>
        </w:numPr>
        <w:spacing w:line="240" w:lineRule="auto"/>
      </w:pPr>
      <w:r w:rsidRPr="00745C66">
        <w:t xml:space="preserve">Ручной (осень) </w:t>
      </w:r>
    </w:p>
    <w:p w14:paraId="0193B99B" w14:textId="77777777" w:rsidR="0063308F" w:rsidRPr="00745C66" w:rsidRDefault="0063308F" w:rsidP="00424BC9">
      <w:pPr>
        <w:pStyle w:val="010"/>
        <w:numPr>
          <w:ilvl w:val="1"/>
          <w:numId w:val="26"/>
        </w:numPr>
        <w:spacing w:line="240" w:lineRule="auto"/>
      </w:pPr>
      <w:proofErr w:type="spellStart"/>
      <w:r w:rsidRPr="00745C66">
        <w:t>Механиз</w:t>
      </w:r>
      <w:proofErr w:type="spellEnd"/>
      <w:r w:rsidRPr="00745C66">
        <w:t xml:space="preserve">. </w:t>
      </w:r>
      <w:proofErr w:type="gramStart"/>
      <w:r w:rsidRPr="00745C66">
        <w:t>( косилка</w:t>
      </w:r>
      <w:proofErr w:type="gramEnd"/>
      <w:r w:rsidRPr="00745C66">
        <w:t>/каток, весна-лето)</w:t>
      </w:r>
    </w:p>
    <w:p w14:paraId="1B442A34" w14:textId="77777777" w:rsidR="0063308F" w:rsidRPr="00745C66" w:rsidRDefault="0063308F" w:rsidP="00424BC9">
      <w:pPr>
        <w:pStyle w:val="010"/>
        <w:numPr>
          <w:ilvl w:val="1"/>
          <w:numId w:val="26"/>
        </w:numPr>
        <w:spacing w:line="240" w:lineRule="auto"/>
      </w:pPr>
      <w:proofErr w:type="spellStart"/>
      <w:r w:rsidRPr="00745C66">
        <w:t>Механиз</w:t>
      </w:r>
      <w:proofErr w:type="spellEnd"/>
      <w:r w:rsidRPr="00745C66">
        <w:t>. (косилка/каток, осень)</w:t>
      </w:r>
    </w:p>
    <w:p w14:paraId="2113DDE4" w14:textId="77777777" w:rsidR="0063308F" w:rsidRPr="00745C66" w:rsidRDefault="0063308F" w:rsidP="00424BC9">
      <w:pPr>
        <w:pStyle w:val="010"/>
        <w:numPr>
          <w:ilvl w:val="1"/>
          <w:numId w:val="26"/>
        </w:numPr>
        <w:spacing w:line="240" w:lineRule="auto"/>
      </w:pPr>
      <w:proofErr w:type="spellStart"/>
      <w:proofErr w:type="gramStart"/>
      <w:r w:rsidRPr="00745C66">
        <w:t>Механиз</w:t>
      </w:r>
      <w:proofErr w:type="spellEnd"/>
      <w:r w:rsidRPr="00745C66">
        <w:t>.(</w:t>
      </w:r>
      <w:proofErr w:type="spellStart"/>
      <w:proofErr w:type="gramEnd"/>
      <w:r w:rsidRPr="00745C66">
        <w:t>мульчер</w:t>
      </w:r>
      <w:proofErr w:type="spellEnd"/>
      <w:r w:rsidRPr="00745C66">
        <w:t>, без заглубления)</w:t>
      </w:r>
    </w:p>
    <w:p w14:paraId="1234405F" w14:textId="77777777" w:rsidR="0063308F" w:rsidRPr="00745C66" w:rsidRDefault="0063308F" w:rsidP="00424BC9">
      <w:pPr>
        <w:pStyle w:val="010"/>
        <w:numPr>
          <w:ilvl w:val="1"/>
          <w:numId w:val="26"/>
        </w:numPr>
        <w:spacing w:line="240" w:lineRule="auto"/>
      </w:pPr>
      <w:proofErr w:type="spellStart"/>
      <w:proofErr w:type="gramStart"/>
      <w:r w:rsidRPr="00745C66">
        <w:t>Механиз</w:t>
      </w:r>
      <w:proofErr w:type="spellEnd"/>
      <w:r w:rsidRPr="00745C66">
        <w:t>.(</w:t>
      </w:r>
      <w:proofErr w:type="gramEnd"/>
      <w:r w:rsidRPr="00745C66">
        <w:t>бульдозер, без срезки почвы)</w:t>
      </w:r>
    </w:p>
    <w:p w14:paraId="799631BF" w14:textId="77777777" w:rsidR="0063308F" w:rsidRPr="00745C66" w:rsidRDefault="0063308F" w:rsidP="00424BC9">
      <w:pPr>
        <w:pStyle w:val="010"/>
        <w:numPr>
          <w:ilvl w:val="1"/>
          <w:numId w:val="26"/>
        </w:numPr>
        <w:spacing w:line="240" w:lineRule="auto"/>
      </w:pPr>
      <w:proofErr w:type="spellStart"/>
      <w:proofErr w:type="gramStart"/>
      <w:r w:rsidRPr="00745C66">
        <w:t>Механиз</w:t>
      </w:r>
      <w:proofErr w:type="spellEnd"/>
      <w:r w:rsidRPr="00745C66">
        <w:t>.(</w:t>
      </w:r>
      <w:proofErr w:type="gramEnd"/>
      <w:r w:rsidRPr="00745C66">
        <w:t>бульдозер, со срезкой почвы)</w:t>
      </w:r>
    </w:p>
    <w:p w14:paraId="11FF5B8C" w14:textId="77777777" w:rsidR="0063308F" w:rsidRPr="00745C66" w:rsidRDefault="0063308F" w:rsidP="00424BC9">
      <w:pPr>
        <w:pStyle w:val="010"/>
        <w:numPr>
          <w:ilvl w:val="1"/>
          <w:numId w:val="26"/>
        </w:numPr>
        <w:spacing w:line="240" w:lineRule="auto"/>
      </w:pPr>
      <w:proofErr w:type="spellStart"/>
      <w:proofErr w:type="gramStart"/>
      <w:r w:rsidRPr="00745C66">
        <w:t>Механиз</w:t>
      </w:r>
      <w:proofErr w:type="spellEnd"/>
      <w:r w:rsidRPr="00745C66">
        <w:t>.(</w:t>
      </w:r>
      <w:proofErr w:type="spellStart"/>
      <w:proofErr w:type="gramEnd"/>
      <w:r w:rsidRPr="00745C66">
        <w:t>мульчер</w:t>
      </w:r>
      <w:proofErr w:type="spellEnd"/>
      <w:r w:rsidRPr="00745C66">
        <w:t>, с заглублением)</w:t>
      </w:r>
    </w:p>
    <w:p w14:paraId="0C67BBFD" w14:textId="77777777" w:rsidR="0063308F" w:rsidRPr="00745C66" w:rsidRDefault="0063308F" w:rsidP="00424BC9">
      <w:pPr>
        <w:pStyle w:val="010"/>
        <w:numPr>
          <w:ilvl w:val="1"/>
          <w:numId w:val="26"/>
        </w:numPr>
        <w:spacing w:line="240" w:lineRule="auto"/>
      </w:pPr>
      <w:r w:rsidRPr="00745C66">
        <w:t>Химический (инъекции арборицида)</w:t>
      </w:r>
    </w:p>
    <w:p w14:paraId="02A3A03F" w14:textId="77777777" w:rsidR="0063308F" w:rsidRPr="00745C66" w:rsidRDefault="0063308F" w:rsidP="00424BC9">
      <w:pPr>
        <w:pStyle w:val="010"/>
        <w:numPr>
          <w:ilvl w:val="1"/>
          <w:numId w:val="26"/>
        </w:numPr>
        <w:spacing w:line="240" w:lineRule="auto"/>
      </w:pPr>
      <w:r w:rsidRPr="00745C66">
        <w:t>Химический (аэрозоль, весна-лето)</w:t>
      </w:r>
    </w:p>
    <w:p w14:paraId="5A47415D" w14:textId="77777777" w:rsidR="0063308F" w:rsidRPr="00745C66" w:rsidRDefault="0063308F" w:rsidP="00424BC9">
      <w:pPr>
        <w:pStyle w:val="010"/>
        <w:numPr>
          <w:ilvl w:val="1"/>
          <w:numId w:val="26"/>
        </w:numPr>
        <w:spacing w:line="240" w:lineRule="auto"/>
      </w:pPr>
      <w:r w:rsidRPr="00745C66">
        <w:t>Химический (аэрозоль, осень)</w:t>
      </w:r>
    </w:p>
    <w:p w14:paraId="7AA37AA1" w14:textId="77777777" w:rsidR="0063308F" w:rsidRPr="00745C66" w:rsidRDefault="0063308F" w:rsidP="00424BC9">
      <w:pPr>
        <w:pStyle w:val="010"/>
        <w:numPr>
          <w:ilvl w:val="1"/>
          <w:numId w:val="26"/>
        </w:numPr>
        <w:spacing w:line="240" w:lineRule="auto"/>
      </w:pPr>
      <w:r w:rsidRPr="00745C66">
        <w:t>Комбинированный (</w:t>
      </w:r>
      <w:proofErr w:type="spellStart"/>
      <w:r w:rsidRPr="00745C66">
        <w:t>руч</w:t>
      </w:r>
      <w:proofErr w:type="spellEnd"/>
      <w:r w:rsidRPr="00745C66">
        <w:t>/мех + арборицид, весна-лето)</w:t>
      </w:r>
    </w:p>
    <w:p w14:paraId="6CA46E44" w14:textId="77777777" w:rsidR="0063308F" w:rsidRPr="0063308F" w:rsidRDefault="0063308F" w:rsidP="00424BC9">
      <w:pPr>
        <w:pStyle w:val="010"/>
        <w:numPr>
          <w:ilvl w:val="1"/>
          <w:numId w:val="26"/>
        </w:numPr>
        <w:spacing w:line="240" w:lineRule="auto"/>
      </w:pPr>
      <w:r w:rsidRPr="0063308F">
        <w:t>Комбинированный (</w:t>
      </w:r>
      <w:proofErr w:type="spellStart"/>
      <w:r w:rsidRPr="0063308F">
        <w:t>руч</w:t>
      </w:r>
      <w:proofErr w:type="spellEnd"/>
      <w:r w:rsidRPr="0063308F">
        <w:t>/мех + арборицид, осень)</w:t>
      </w:r>
    </w:p>
    <w:p w14:paraId="7B272999" w14:textId="77777777" w:rsidR="0063308F" w:rsidRDefault="0063308F" w:rsidP="0063308F">
      <w:pPr>
        <w:pStyle w:val="af8"/>
        <w:rPr>
          <w:rFonts w:ascii="Times New Roman" w:hAnsi="Times New Roman"/>
          <w:sz w:val="24"/>
          <w:szCs w:val="24"/>
        </w:rPr>
      </w:pPr>
    </w:p>
    <w:p w14:paraId="2873DF60" w14:textId="694E3303" w:rsidR="0063308F" w:rsidRPr="001956E7" w:rsidRDefault="0063308F" w:rsidP="00150030">
      <w:pPr>
        <w:pStyle w:val="af8"/>
        <w:jc w:val="both"/>
        <w:rPr>
          <w:rFonts w:ascii="Times New Roman" w:hAnsi="Times New Roman"/>
          <w:sz w:val="24"/>
          <w:szCs w:val="24"/>
        </w:rPr>
      </w:pPr>
      <w:r>
        <w:rPr>
          <w:rFonts w:ascii="Times New Roman" w:hAnsi="Times New Roman"/>
          <w:sz w:val="24"/>
          <w:szCs w:val="24"/>
        </w:rPr>
        <w:t xml:space="preserve">Данные </w:t>
      </w:r>
      <w:r w:rsidR="00527E41">
        <w:rPr>
          <w:rFonts w:ascii="Times New Roman" w:hAnsi="Times New Roman"/>
          <w:sz w:val="24"/>
          <w:szCs w:val="24"/>
        </w:rPr>
        <w:t>по территориям лесничеств и характеристикам ДКР</w:t>
      </w:r>
      <w:r>
        <w:rPr>
          <w:rFonts w:ascii="Times New Roman" w:hAnsi="Times New Roman"/>
          <w:sz w:val="24"/>
          <w:szCs w:val="24"/>
        </w:rPr>
        <w:t xml:space="preserve"> предоставляются Заказчиком.</w:t>
      </w:r>
    </w:p>
    <w:p w14:paraId="004D250B" w14:textId="77777777" w:rsidR="004B612F" w:rsidRPr="001A1E4E" w:rsidRDefault="004B612F" w:rsidP="009F5955">
      <w:pPr>
        <w:pStyle w:val="1"/>
        <w:rPr>
          <w:lang w:eastAsia="en-US"/>
        </w:rPr>
      </w:pPr>
      <w:bookmarkStart w:id="83" w:name="_Toc84601376"/>
      <w:r w:rsidRPr="001A1E4E">
        <w:rPr>
          <w:lang w:eastAsia="en-US"/>
        </w:rPr>
        <w:t>СОСТАВ И СОДЕРЖАНИЕ УСЛУГ</w:t>
      </w:r>
      <w:bookmarkEnd w:id="83"/>
    </w:p>
    <w:p w14:paraId="2A92CF32" w14:textId="6A31EA96" w:rsidR="004B612F" w:rsidRDefault="009F63CF" w:rsidP="0004225D">
      <w:pPr>
        <w:pStyle w:val="00main"/>
        <w:spacing w:line="240" w:lineRule="auto"/>
      </w:pPr>
      <w:r>
        <w:t>Доработка</w:t>
      </w:r>
      <w:r w:rsidRPr="001A1E4E">
        <w:t xml:space="preserve"> </w:t>
      </w:r>
      <w:r w:rsidR="004B612F" w:rsidRPr="001A1E4E">
        <w:t>РГИС будет проведена в соответствии со следующими</w:t>
      </w:r>
      <w:r>
        <w:t xml:space="preserve"> </w:t>
      </w:r>
      <w:proofErr w:type="gramStart"/>
      <w:r>
        <w:t>этапами</w:t>
      </w:r>
      <w:r w:rsidR="001E409A">
        <w:t xml:space="preserve"> </w:t>
      </w:r>
      <w:r w:rsidR="005541A8">
        <w:t xml:space="preserve"> </w:t>
      </w:r>
      <w:r w:rsidR="001E409A">
        <w:t>(</w:t>
      </w:r>
      <w:proofErr w:type="gramEnd"/>
      <w:r w:rsidR="001E409A">
        <w:fldChar w:fldCharType="begin"/>
      </w:r>
      <w:r w:rsidR="001E409A">
        <w:instrText xml:space="preserve"> REF _Ref72937346 \h </w:instrText>
      </w:r>
      <w:r w:rsidR="001E409A">
        <w:fldChar w:fldCharType="separate"/>
      </w:r>
      <w:r w:rsidR="00D15E0D" w:rsidRPr="001A1E4E">
        <w:t xml:space="preserve">Таблица </w:t>
      </w:r>
      <w:r w:rsidR="00D15E0D">
        <w:rPr>
          <w:noProof/>
        </w:rPr>
        <w:t>4</w:t>
      </w:r>
      <w:r w:rsidR="001E409A">
        <w:fldChar w:fldCharType="end"/>
      </w:r>
      <w:r w:rsidR="001E409A">
        <w:t>)</w:t>
      </w:r>
      <w:r w:rsidR="004B612F" w:rsidRPr="001A1E4E">
        <w:t>:</w:t>
      </w:r>
    </w:p>
    <w:p w14:paraId="5D236D7B" w14:textId="6444CFB3" w:rsidR="001E409A" w:rsidRPr="001A1E4E" w:rsidRDefault="001E409A" w:rsidP="0004225D">
      <w:pPr>
        <w:pStyle w:val="03"/>
        <w:spacing w:line="240" w:lineRule="auto"/>
      </w:pPr>
      <w:bookmarkStart w:id="84" w:name="_Ref72937346"/>
      <w:r w:rsidRPr="001A1E4E">
        <w:lastRenderedPageBreak/>
        <w:t xml:space="preserve">Таблица </w:t>
      </w:r>
      <w:bookmarkStart w:id="85" w:name="таб04"/>
      <w:r>
        <w:fldChar w:fldCharType="begin"/>
      </w:r>
      <w:r>
        <w:instrText xml:space="preserve"> SEQ Таблица \* ARABIC </w:instrText>
      </w:r>
      <w:r>
        <w:fldChar w:fldCharType="separate"/>
      </w:r>
      <w:r w:rsidR="00D15E0D">
        <w:rPr>
          <w:noProof/>
        </w:rPr>
        <w:t>4</w:t>
      </w:r>
      <w:r>
        <w:fldChar w:fldCharType="end"/>
      </w:r>
      <w:bookmarkEnd w:id="84"/>
      <w:bookmarkEnd w:id="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29"/>
        <w:gridCol w:w="2558"/>
        <w:gridCol w:w="2925"/>
        <w:gridCol w:w="3132"/>
      </w:tblGrid>
      <w:tr w:rsidR="00AE1ACB" w:rsidRPr="001A1E4E" w14:paraId="7844EEA3" w14:textId="77777777" w:rsidTr="00FC043F">
        <w:trPr>
          <w:trHeight w:val="454"/>
          <w:tblHeader/>
          <w:jc w:val="center"/>
        </w:trPr>
        <w:tc>
          <w:tcPr>
            <w:tcW w:w="390" w:type="pct"/>
            <w:shd w:val="clear" w:color="auto" w:fill="auto"/>
            <w:vAlign w:val="center"/>
          </w:tcPr>
          <w:p w14:paraId="332BF860" w14:textId="77777777" w:rsidR="004B612F" w:rsidRPr="00661F86" w:rsidRDefault="004B612F" w:rsidP="0004225D">
            <w:pPr>
              <w:pStyle w:val="030"/>
              <w:jc w:val="center"/>
              <w:rPr>
                <w:b/>
              </w:rPr>
            </w:pPr>
            <w:r w:rsidRPr="00661F86">
              <w:rPr>
                <w:b/>
              </w:rPr>
              <w:t>№ п/п</w:t>
            </w:r>
          </w:p>
        </w:tc>
        <w:tc>
          <w:tcPr>
            <w:tcW w:w="1369" w:type="pct"/>
            <w:shd w:val="clear" w:color="auto" w:fill="auto"/>
            <w:vAlign w:val="center"/>
          </w:tcPr>
          <w:p w14:paraId="38E45BE8" w14:textId="77777777" w:rsidR="004B612F" w:rsidRPr="00661F86" w:rsidRDefault="004B612F" w:rsidP="0004225D">
            <w:pPr>
              <w:pStyle w:val="030"/>
              <w:jc w:val="center"/>
              <w:rPr>
                <w:b/>
              </w:rPr>
            </w:pPr>
            <w:r w:rsidRPr="00661F86">
              <w:rPr>
                <w:b/>
              </w:rPr>
              <w:t>Наименование этапа</w:t>
            </w:r>
          </w:p>
        </w:tc>
        <w:tc>
          <w:tcPr>
            <w:tcW w:w="1565" w:type="pct"/>
            <w:shd w:val="clear" w:color="auto" w:fill="auto"/>
            <w:vAlign w:val="center"/>
          </w:tcPr>
          <w:p w14:paraId="2BA6B5BD" w14:textId="77777777" w:rsidR="004B612F" w:rsidRPr="00661F86" w:rsidRDefault="004B612F" w:rsidP="0004225D">
            <w:pPr>
              <w:pStyle w:val="030"/>
              <w:jc w:val="center"/>
              <w:rPr>
                <w:b/>
              </w:rPr>
            </w:pPr>
            <w:r w:rsidRPr="00661F86">
              <w:rPr>
                <w:b/>
              </w:rPr>
              <w:t>Результаты этапа</w:t>
            </w:r>
          </w:p>
        </w:tc>
        <w:tc>
          <w:tcPr>
            <w:tcW w:w="1676" w:type="pct"/>
            <w:shd w:val="clear" w:color="auto" w:fill="auto"/>
            <w:vAlign w:val="center"/>
          </w:tcPr>
          <w:p w14:paraId="3596E110" w14:textId="77777777" w:rsidR="004B612F" w:rsidRPr="00661F86" w:rsidRDefault="004B612F" w:rsidP="0004225D">
            <w:pPr>
              <w:pStyle w:val="030"/>
              <w:jc w:val="center"/>
              <w:rPr>
                <w:b/>
              </w:rPr>
            </w:pPr>
            <w:r w:rsidRPr="00661F86">
              <w:rPr>
                <w:b/>
              </w:rPr>
              <w:t>Результирующие документы</w:t>
            </w:r>
          </w:p>
        </w:tc>
      </w:tr>
      <w:tr w:rsidR="00667FE3" w:rsidRPr="001A1E4E" w14:paraId="04E27591" w14:textId="77777777" w:rsidTr="00FC043F">
        <w:trPr>
          <w:trHeight w:val="454"/>
          <w:jc w:val="center"/>
        </w:trPr>
        <w:tc>
          <w:tcPr>
            <w:tcW w:w="390" w:type="pct"/>
            <w:shd w:val="clear" w:color="auto" w:fill="auto"/>
            <w:vAlign w:val="center"/>
          </w:tcPr>
          <w:p w14:paraId="0783DC87" w14:textId="77777777" w:rsidR="00667FE3" w:rsidRPr="00CB594E" w:rsidRDefault="00667FE3" w:rsidP="00667FE3">
            <w:pPr>
              <w:pStyle w:val="030"/>
              <w:jc w:val="center"/>
              <w:rPr>
                <w:bCs/>
              </w:rPr>
            </w:pPr>
            <w:r w:rsidRPr="00CB594E">
              <w:rPr>
                <w:bCs/>
              </w:rPr>
              <w:t>1</w:t>
            </w:r>
          </w:p>
        </w:tc>
        <w:tc>
          <w:tcPr>
            <w:tcW w:w="1369" w:type="pct"/>
            <w:shd w:val="clear" w:color="auto" w:fill="auto"/>
            <w:vAlign w:val="center"/>
          </w:tcPr>
          <w:p w14:paraId="68AFDD84" w14:textId="77777777" w:rsidR="00667FE3" w:rsidRPr="00CB594E" w:rsidRDefault="00667FE3" w:rsidP="00667FE3">
            <w:pPr>
              <w:pStyle w:val="030"/>
              <w:rPr>
                <w:bCs/>
              </w:rPr>
            </w:pPr>
            <w:r w:rsidRPr="007963FF">
              <w:rPr>
                <w:bCs/>
              </w:rPr>
              <w:t xml:space="preserve">Разработка </w:t>
            </w:r>
            <w:r>
              <w:rPr>
                <w:bCs/>
              </w:rPr>
              <w:t>технического проекта</w:t>
            </w:r>
          </w:p>
        </w:tc>
        <w:tc>
          <w:tcPr>
            <w:tcW w:w="1565" w:type="pct"/>
            <w:shd w:val="clear" w:color="auto" w:fill="auto"/>
            <w:vAlign w:val="center"/>
          </w:tcPr>
          <w:p w14:paraId="3DD1ECD1" w14:textId="77777777" w:rsidR="005B2A1D" w:rsidRDefault="005B2A1D" w:rsidP="00667FE3">
            <w:pPr>
              <w:pStyle w:val="030"/>
              <w:spacing w:before="40" w:after="40"/>
            </w:pPr>
            <w:r>
              <w:t>Разработано и утверждено техническое задание.</w:t>
            </w:r>
          </w:p>
          <w:p w14:paraId="3976DBED" w14:textId="77777777" w:rsidR="00667FE3" w:rsidRDefault="00667FE3" w:rsidP="00667FE3">
            <w:pPr>
              <w:pStyle w:val="030"/>
              <w:spacing w:before="40" w:after="40"/>
            </w:pPr>
            <w:r w:rsidRPr="00CB594E">
              <w:t>Разработан и утвержден техническ</w:t>
            </w:r>
            <w:r>
              <w:t>ий проект.</w:t>
            </w:r>
          </w:p>
          <w:p w14:paraId="1FDFF050" w14:textId="77777777" w:rsidR="00667FE3" w:rsidRPr="00CB594E" w:rsidRDefault="00667FE3" w:rsidP="00667FE3">
            <w:pPr>
              <w:pStyle w:val="030"/>
              <w:spacing w:before="40" w:after="40"/>
            </w:pPr>
            <w:r>
              <w:t>Актуализирована эксплуатационная документация (Концепция полномочий)</w:t>
            </w:r>
          </w:p>
        </w:tc>
        <w:tc>
          <w:tcPr>
            <w:tcW w:w="1676" w:type="pct"/>
            <w:shd w:val="clear" w:color="auto" w:fill="auto"/>
            <w:vAlign w:val="center"/>
          </w:tcPr>
          <w:p w14:paraId="6D12DF0A" w14:textId="77777777" w:rsidR="005B2A1D" w:rsidRDefault="005B2A1D" w:rsidP="005B2A1D">
            <w:pPr>
              <w:pStyle w:val="030"/>
              <w:numPr>
                <w:ilvl w:val="0"/>
                <w:numId w:val="12"/>
              </w:numPr>
              <w:rPr>
                <w:rFonts w:eastAsia="Calibri"/>
              </w:rPr>
            </w:pPr>
            <w:r>
              <w:rPr>
                <w:rFonts w:eastAsia="Calibri"/>
              </w:rPr>
              <w:t xml:space="preserve">Техническое задание </w:t>
            </w:r>
          </w:p>
          <w:p w14:paraId="08036265" w14:textId="77777777" w:rsidR="00667FE3" w:rsidRPr="00164FC7" w:rsidRDefault="00667FE3" w:rsidP="00FC043F">
            <w:pPr>
              <w:pStyle w:val="030"/>
              <w:numPr>
                <w:ilvl w:val="0"/>
                <w:numId w:val="12"/>
              </w:numPr>
            </w:pPr>
            <w:r>
              <w:rPr>
                <w:rFonts w:eastAsia="Calibri"/>
              </w:rPr>
              <w:t>Технический проект К</w:t>
            </w:r>
            <w:r w:rsidRPr="007963FF">
              <w:rPr>
                <w:rFonts w:eastAsia="Calibri"/>
              </w:rPr>
              <w:t>онцепция полномочий</w:t>
            </w:r>
            <w:r>
              <w:rPr>
                <w:rFonts w:eastAsia="Calibri"/>
              </w:rPr>
              <w:t xml:space="preserve"> </w:t>
            </w:r>
          </w:p>
        </w:tc>
      </w:tr>
      <w:tr w:rsidR="00667FE3" w:rsidRPr="001A1E4E" w14:paraId="7D6DF656" w14:textId="77777777" w:rsidTr="007E13D9">
        <w:trPr>
          <w:cantSplit/>
          <w:trHeight w:val="454"/>
          <w:jc w:val="center"/>
        </w:trPr>
        <w:tc>
          <w:tcPr>
            <w:tcW w:w="390" w:type="pct"/>
            <w:shd w:val="clear" w:color="auto" w:fill="auto"/>
            <w:vAlign w:val="center"/>
          </w:tcPr>
          <w:p w14:paraId="7EC4E9FA" w14:textId="77777777" w:rsidR="00667FE3" w:rsidRPr="00CB594E" w:rsidRDefault="00667FE3" w:rsidP="00667FE3">
            <w:pPr>
              <w:pStyle w:val="030"/>
              <w:jc w:val="center"/>
              <w:rPr>
                <w:bCs/>
              </w:rPr>
            </w:pPr>
            <w:r w:rsidRPr="00CB594E">
              <w:rPr>
                <w:bCs/>
              </w:rPr>
              <w:t>2</w:t>
            </w:r>
          </w:p>
        </w:tc>
        <w:tc>
          <w:tcPr>
            <w:tcW w:w="1369" w:type="pct"/>
            <w:shd w:val="clear" w:color="auto" w:fill="auto"/>
            <w:vAlign w:val="center"/>
          </w:tcPr>
          <w:p w14:paraId="635125C3" w14:textId="77777777" w:rsidR="00667FE3" w:rsidRPr="00CB594E" w:rsidRDefault="00667FE3" w:rsidP="00667FE3">
            <w:pPr>
              <w:pStyle w:val="030"/>
              <w:rPr>
                <w:bCs/>
              </w:rPr>
            </w:pPr>
            <w:r w:rsidRPr="007963FF">
              <w:rPr>
                <w:bCs/>
              </w:rPr>
              <w:t>Реализация</w:t>
            </w:r>
          </w:p>
        </w:tc>
        <w:tc>
          <w:tcPr>
            <w:tcW w:w="1565" w:type="pct"/>
            <w:shd w:val="clear" w:color="auto" w:fill="auto"/>
            <w:vAlign w:val="center"/>
          </w:tcPr>
          <w:p w14:paraId="337EAC8E" w14:textId="400AD67B" w:rsidR="004D0997" w:rsidRDefault="004D0997" w:rsidP="004D0997">
            <w:pPr>
              <w:pStyle w:val="030"/>
              <w:spacing w:before="40" w:after="40"/>
            </w:pPr>
            <w:r>
              <w:t>Произведено развертывание поставляемого программного обеспечения.</w:t>
            </w:r>
          </w:p>
          <w:p w14:paraId="1DAE8E71" w14:textId="1A88F0EA" w:rsidR="004D0997" w:rsidRDefault="004D0997" w:rsidP="004D0997">
            <w:pPr>
              <w:pStyle w:val="030"/>
              <w:spacing w:before="40" w:after="40"/>
            </w:pPr>
            <w:r>
              <w:t>Произведен</w:t>
            </w:r>
            <w:r w:rsidR="000E663C">
              <w:t>о</w:t>
            </w:r>
            <w:r>
              <w:t xml:space="preserve"> </w:t>
            </w:r>
            <w:r w:rsidR="000E663C">
              <w:t xml:space="preserve">встраивание поставляемого ПО в </w:t>
            </w:r>
            <w:r>
              <w:t>существующ</w:t>
            </w:r>
            <w:r w:rsidR="000E663C">
              <w:t>ую</w:t>
            </w:r>
            <w:r>
              <w:t xml:space="preserve"> РГИС </w:t>
            </w:r>
          </w:p>
          <w:p w14:paraId="3B22931D" w14:textId="77777777" w:rsidR="00667FE3" w:rsidRDefault="00667FE3" w:rsidP="00667FE3">
            <w:pPr>
              <w:pStyle w:val="030"/>
              <w:spacing w:before="40" w:after="40"/>
            </w:pPr>
            <w:r w:rsidRPr="00CB594E">
              <w:t>Выполнена разработка и настройка новой функциональности.</w:t>
            </w:r>
          </w:p>
          <w:p w14:paraId="3872A13E" w14:textId="77777777" w:rsidR="00667FE3" w:rsidRPr="007963FF" w:rsidRDefault="00667FE3" w:rsidP="00667FE3">
            <w:pPr>
              <w:pStyle w:val="030"/>
              <w:spacing w:before="40" w:after="40"/>
            </w:pPr>
            <w:r w:rsidRPr="007963FF">
              <w:t>Настроены интеграционные процессы с внешними системами.</w:t>
            </w:r>
          </w:p>
          <w:p w14:paraId="20A09BF8" w14:textId="77777777" w:rsidR="00667FE3" w:rsidRPr="007963FF" w:rsidRDefault="00667FE3" w:rsidP="00667FE3">
            <w:pPr>
              <w:pStyle w:val="030"/>
              <w:spacing w:before="40" w:after="40"/>
            </w:pPr>
            <w:r w:rsidRPr="007963FF">
              <w:t>Выполнено предварительное тестирование.</w:t>
            </w:r>
          </w:p>
          <w:p w14:paraId="4C8C47C5" w14:textId="77777777" w:rsidR="00667FE3" w:rsidRDefault="00667FE3" w:rsidP="00667FE3">
            <w:pPr>
              <w:pStyle w:val="030"/>
              <w:spacing w:before="40" w:after="40"/>
            </w:pPr>
            <w:r w:rsidRPr="007963FF">
              <w:t>Проведено тестирование системы в соответствии с программой и методикой испытаний</w:t>
            </w:r>
          </w:p>
          <w:p w14:paraId="3CAA1FC4" w14:textId="77777777" w:rsidR="00667FE3" w:rsidRPr="00CB594E" w:rsidRDefault="00667FE3" w:rsidP="00667FE3">
            <w:pPr>
              <w:pStyle w:val="030"/>
              <w:spacing w:before="40" w:after="40"/>
            </w:pPr>
            <w:r>
              <w:t>Актуализирована эксплуатационная документация (Спецификации на разработки).</w:t>
            </w:r>
          </w:p>
        </w:tc>
        <w:tc>
          <w:tcPr>
            <w:tcW w:w="1676" w:type="pct"/>
            <w:shd w:val="clear" w:color="auto" w:fill="auto"/>
            <w:vAlign w:val="center"/>
          </w:tcPr>
          <w:p w14:paraId="65917BD1" w14:textId="77777777" w:rsidR="00667FE3" w:rsidRDefault="00667FE3" w:rsidP="00667FE3">
            <w:pPr>
              <w:pStyle w:val="030"/>
              <w:numPr>
                <w:ilvl w:val="0"/>
                <w:numId w:val="13"/>
              </w:numPr>
              <w:rPr>
                <w:rFonts w:eastAsia="Calibri"/>
              </w:rPr>
            </w:pPr>
            <w:r>
              <w:rPr>
                <w:rFonts w:eastAsia="Calibri"/>
              </w:rPr>
              <w:t>Техническая спецификация на разработки</w:t>
            </w:r>
          </w:p>
          <w:p w14:paraId="1947E40F" w14:textId="77777777" w:rsidR="00667FE3" w:rsidRDefault="00667FE3" w:rsidP="00667FE3">
            <w:pPr>
              <w:pStyle w:val="030"/>
              <w:numPr>
                <w:ilvl w:val="0"/>
                <w:numId w:val="13"/>
              </w:numPr>
              <w:rPr>
                <w:rFonts w:eastAsia="Calibri"/>
              </w:rPr>
            </w:pPr>
            <w:r>
              <w:rPr>
                <w:rFonts w:eastAsia="Calibri"/>
              </w:rPr>
              <w:t xml:space="preserve">Функциональная спецификация на разработки </w:t>
            </w:r>
          </w:p>
          <w:p w14:paraId="7604D2D6" w14:textId="77777777" w:rsidR="00667FE3" w:rsidRPr="007963FF" w:rsidRDefault="00667FE3" w:rsidP="00667FE3">
            <w:pPr>
              <w:pStyle w:val="030"/>
              <w:numPr>
                <w:ilvl w:val="0"/>
                <w:numId w:val="13"/>
              </w:numPr>
              <w:rPr>
                <w:rFonts w:eastAsia="Calibri"/>
              </w:rPr>
            </w:pPr>
            <w:r w:rsidRPr="007963FF">
              <w:rPr>
                <w:rFonts w:eastAsia="Calibri"/>
              </w:rPr>
              <w:t>Программа и методика испытаний</w:t>
            </w:r>
          </w:p>
          <w:p w14:paraId="32194F35" w14:textId="77777777" w:rsidR="00667FE3" w:rsidRDefault="00667FE3" w:rsidP="00667FE3">
            <w:pPr>
              <w:pStyle w:val="030"/>
              <w:numPr>
                <w:ilvl w:val="0"/>
                <w:numId w:val="13"/>
              </w:numPr>
              <w:rPr>
                <w:rFonts w:eastAsia="Calibri"/>
              </w:rPr>
            </w:pPr>
            <w:r w:rsidRPr="007963FF">
              <w:rPr>
                <w:rFonts w:eastAsia="Calibri"/>
              </w:rPr>
              <w:t>Протокол предварительных испытаний</w:t>
            </w:r>
          </w:p>
          <w:p w14:paraId="10007AA6" w14:textId="77777777" w:rsidR="00667FE3" w:rsidRPr="00AE1ACB" w:rsidRDefault="00667FE3" w:rsidP="00FC043F">
            <w:pPr>
              <w:pStyle w:val="030"/>
              <w:numPr>
                <w:ilvl w:val="0"/>
                <w:numId w:val="13"/>
              </w:numPr>
              <w:rPr>
                <w:rFonts w:eastAsia="Calibri"/>
              </w:rPr>
            </w:pPr>
            <w:r w:rsidRPr="007963FF">
              <w:rPr>
                <w:rFonts w:eastAsia="Calibri"/>
              </w:rPr>
              <w:t xml:space="preserve">Акт </w:t>
            </w:r>
            <w:r>
              <w:rPr>
                <w:rFonts w:eastAsia="Calibri"/>
              </w:rPr>
              <w:t>ввода</w:t>
            </w:r>
            <w:r w:rsidRPr="007963FF">
              <w:rPr>
                <w:rFonts w:eastAsia="Calibri"/>
              </w:rPr>
              <w:t xml:space="preserve"> в опытную эксплуатацию</w:t>
            </w:r>
            <w:r w:rsidRPr="007963FF" w:rsidDel="007963FF">
              <w:rPr>
                <w:rFonts w:eastAsia="Calibri"/>
              </w:rPr>
              <w:t xml:space="preserve"> </w:t>
            </w:r>
          </w:p>
        </w:tc>
      </w:tr>
      <w:tr w:rsidR="001A79D0" w:rsidRPr="001A1E4E" w14:paraId="3C7ACC55" w14:textId="77777777" w:rsidTr="00D812A5">
        <w:trPr>
          <w:cantSplit/>
          <w:trHeight w:val="454"/>
          <w:jc w:val="center"/>
        </w:trPr>
        <w:tc>
          <w:tcPr>
            <w:tcW w:w="390" w:type="pct"/>
            <w:shd w:val="clear" w:color="auto" w:fill="auto"/>
            <w:vAlign w:val="center"/>
          </w:tcPr>
          <w:p w14:paraId="4386B6F1" w14:textId="77777777" w:rsidR="001A79D0" w:rsidRPr="00CB594E" w:rsidRDefault="001A79D0" w:rsidP="00D812A5">
            <w:pPr>
              <w:pStyle w:val="030"/>
              <w:jc w:val="center"/>
              <w:rPr>
                <w:bCs/>
              </w:rPr>
            </w:pPr>
            <w:r>
              <w:rPr>
                <w:bCs/>
              </w:rPr>
              <w:t>3</w:t>
            </w:r>
          </w:p>
        </w:tc>
        <w:tc>
          <w:tcPr>
            <w:tcW w:w="1369" w:type="pct"/>
            <w:shd w:val="clear" w:color="auto" w:fill="auto"/>
            <w:vAlign w:val="center"/>
          </w:tcPr>
          <w:p w14:paraId="2225219B" w14:textId="77777777" w:rsidR="001A79D0" w:rsidRPr="007963FF" w:rsidRDefault="001A79D0" w:rsidP="00D812A5">
            <w:pPr>
              <w:pStyle w:val="030"/>
            </w:pPr>
            <w:r>
              <w:t>Поставка лицензий</w:t>
            </w:r>
          </w:p>
        </w:tc>
        <w:tc>
          <w:tcPr>
            <w:tcW w:w="1565" w:type="pct"/>
            <w:shd w:val="clear" w:color="auto" w:fill="auto"/>
            <w:vAlign w:val="center"/>
          </w:tcPr>
          <w:p w14:paraId="0586F9EC" w14:textId="77777777" w:rsidR="001A79D0" w:rsidRPr="007963FF" w:rsidRDefault="001A79D0" w:rsidP="00D812A5">
            <w:pPr>
              <w:pStyle w:val="030"/>
              <w:spacing w:before="40" w:after="40"/>
            </w:pPr>
            <w:r>
              <w:t>Произведена поставка лицензий по отдельному сублицензионному договору на условиях, изложенных в настоящих ТТ.</w:t>
            </w:r>
          </w:p>
        </w:tc>
        <w:tc>
          <w:tcPr>
            <w:tcW w:w="1676" w:type="pct"/>
            <w:shd w:val="clear" w:color="auto" w:fill="auto"/>
            <w:vAlign w:val="center"/>
          </w:tcPr>
          <w:p w14:paraId="262E9892" w14:textId="77777777" w:rsidR="001A79D0" w:rsidRPr="009B01BD" w:rsidRDefault="001A79D0" w:rsidP="00D812A5">
            <w:pPr>
              <w:pStyle w:val="030"/>
              <w:rPr>
                <w:rFonts w:eastAsia="Calibri"/>
              </w:rPr>
            </w:pPr>
          </w:p>
          <w:p w14:paraId="649FD79A" w14:textId="128F100F" w:rsidR="001A79D0" w:rsidRPr="00C814E2" w:rsidRDefault="001A79D0" w:rsidP="00D812A5">
            <w:pPr>
              <w:pStyle w:val="030"/>
              <w:numPr>
                <w:ilvl w:val="0"/>
                <w:numId w:val="90"/>
              </w:numPr>
              <w:ind w:left="387"/>
              <w:rPr>
                <w:rFonts w:eastAsia="Calibri"/>
              </w:rPr>
            </w:pPr>
            <w:r>
              <w:rPr>
                <w:rFonts w:eastAsia="Calibri"/>
              </w:rPr>
              <w:t>А</w:t>
            </w:r>
            <w:r w:rsidRPr="00C814E2">
              <w:rPr>
                <w:rFonts w:eastAsia="Calibri"/>
              </w:rPr>
              <w:t>кт прием</w:t>
            </w:r>
            <w:r w:rsidR="00AB40A8">
              <w:rPr>
                <w:rFonts w:eastAsia="Calibri"/>
              </w:rPr>
              <w:t>а</w:t>
            </w:r>
            <w:r w:rsidRPr="00C814E2">
              <w:rPr>
                <w:rFonts w:eastAsia="Calibri"/>
              </w:rPr>
              <w:t>-передачи прав.</w:t>
            </w:r>
          </w:p>
          <w:p w14:paraId="631F227C" w14:textId="77777777" w:rsidR="001A79D0" w:rsidRPr="007963FF" w:rsidRDefault="001A79D0" w:rsidP="00D812A5">
            <w:pPr>
              <w:pStyle w:val="030"/>
              <w:rPr>
                <w:rFonts w:eastAsia="Calibri"/>
              </w:rPr>
            </w:pPr>
          </w:p>
        </w:tc>
      </w:tr>
      <w:tr w:rsidR="00667FE3" w:rsidRPr="001A1E4E" w14:paraId="11B2F364" w14:textId="77777777" w:rsidTr="007E13D9">
        <w:trPr>
          <w:cantSplit/>
          <w:trHeight w:val="454"/>
          <w:jc w:val="center"/>
        </w:trPr>
        <w:tc>
          <w:tcPr>
            <w:tcW w:w="390" w:type="pct"/>
            <w:shd w:val="clear" w:color="auto" w:fill="auto"/>
            <w:vAlign w:val="center"/>
          </w:tcPr>
          <w:p w14:paraId="7E903EBE" w14:textId="1567DB21" w:rsidR="00667FE3" w:rsidRPr="00CB594E" w:rsidRDefault="001A79D0" w:rsidP="00667FE3">
            <w:pPr>
              <w:pStyle w:val="030"/>
              <w:jc w:val="center"/>
              <w:rPr>
                <w:bCs/>
              </w:rPr>
            </w:pPr>
            <w:r>
              <w:rPr>
                <w:bCs/>
              </w:rPr>
              <w:lastRenderedPageBreak/>
              <w:t>4</w:t>
            </w:r>
          </w:p>
        </w:tc>
        <w:tc>
          <w:tcPr>
            <w:tcW w:w="1369" w:type="pct"/>
            <w:shd w:val="clear" w:color="auto" w:fill="auto"/>
            <w:vAlign w:val="center"/>
          </w:tcPr>
          <w:p w14:paraId="7EC408D0" w14:textId="77777777" w:rsidR="00667FE3" w:rsidRPr="00CB594E" w:rsidRDefault="00667FE3" w:rsidP="00667FE3">
            <w:pPr>
              <w:pStyle w:val="030"/>
              <w:rPr>
                <w:bCs/>
              </w:rPr>
            </w:pPr>
            <w:r w:rsidRPr="007963FF">
              <w:t>Опытная эксплуатация</w:t>
            </w:r>
          </w:p>
        </w:tc>
        <w:tc>
          <w:tcPr>
            <w:tcW w:w="1565" w:type="pct"/>
            <w:shd w:val="clear" w:color="auto" w:fill="auto"/>
            <w:vAlign w:val="center"/>
          </w:tcPr>
          <w:p w14:paraId="41931543" w14:textId="77777777" w:rsidR="00667FE3" w:rsidRDefault="00667FE3" w:rsidP="00667FE3">
            <w:pPr>
              <w:pStyle w:val="030"/>
              <w:spacing w:before="40" w:after="40"/>
            </w:pPr>
            <w:r w:rsidRPr="007963FF">
              <w:t>Проведена опытная эксплуатация, устранены замечания по результатам опытной эксплуатации</w:t>
            </w:r>
            <w:r>
              <w:t>, проведены</w:t>
            </w:r>
            <w:r w:rsidRPr="007963FF">
              <w:t xml:space="preserve"> приемочные испытания.</w:t>
            </w:r>
          </w:p>
          <w:p w14:paraId="42A3955D" w14:textId="77777777" w:rsidR="00667FE3" w:rsidRPr="007963FF" w:rsidRDefault="00667FE3" w:rsidP="00667FE3">
            <w:pPr>
              <w:pStyle w:val="030"/>
              <w:spacing w:before="40" w:after="40"/>
            </w:pPr>
            <w:r>
              <w:t xml:space="preserve">Актуализированы </w:t>
            </w:r>
            <w:r w:rsidR="00633DB9">
              <w:t>проектные</w:t>
            </w:r>
            <w:r>
              <w:t xml:space="preserve"> документы</w:t>
            </w:r>
          </w:p>
          <w:p w14:paraId="18A5EB73" w14:textId="77777777" w:rsidR="00667FE3" w:rsidRPr="00CB594E" w:rsidRDefault="00667FE3" w:rsidP="00667FE3">
            <w:pPr>
              <w:pStyle w:val="030"/>
              <w:spacing w:before="40" w:after="40"/>
            </w:pPr>
            <w:r w:rsidRPr="007963FF">
              <w:t>Произведен ввод в промышленную эксплуатацию</w:t>
            </w:r>
          </w:p>
        </w:tc>
        <w:tc>
          <w:tcPr>
            <w:tcW w:w="1676" w:type="pct"/>
            <w:shd w:val="clear" w:color="auto" w:fill="auto"/>
            <w:vAlign w:val="center"/>
          </w:tcPr>
          <w:p w14:paraId="30466C60" w14:textId="77777777" w:rsidR="00667FE3" w:rsidRDefault="00667FE3" w:rsidP="00667FE3">
            <w:pPr>
              <w:pStyle w:val="030"/>
              <w:numPr>
                <w:ilvl w:val="0"/>
                <w:numId w:val="14"/>
              </w:numPr>
              <w:rPr>
                <w:rFonts w:eastAsia="Calibri"/>
              </w:rPr>
            </w:pPr>
            <w:r w:rsidRPr="007963FF">
              <w:rPr>
                <w:rFonts w:eastAsia="Calibri"/>
              </w:rPr>
              <w:t>Концепция обучения пользователей</w:t>
            </w:r>
          </w:p>
          <w:p w14:paraId="18B8714D" w14:textId="77777777" w:rsidR="00667FE3" w:rsidRDefault="00667FE3" w:rsidP="00667FE3">
            <w:pPr>
              <w:pStyle w:val="030"/>
              <w:numPr>
                <w:ilvl w:val="0"/>
                <w:numId w:val="14"/>
              </w:numPr>
              <w:rPr>
                <w:rFonts w:eastAsia="Calibri"/>
              </w:rPr>
            </w:pPr>
            <w:r>
              <w:rPr>
                <w:rFonts w:eastAsia="Calibri"/>
              </w:rPr>
              <w:t>Актуализированные рабочие инструкции пользователя</w:t>
            </w:r>
          </w:p>
          <w:p w14:paraId="76DF42F4" w14:textId="77777777" w:rsidR="00667FE3" w:rsidRPr="00F06C5A" w:rsidRDefault="00667FE3" w:rsidP="00667FE3">
            <w:pPr>
              <w:pStyle w:val="030"/>
              <w:numPr>
                <w:ilvl w:val="0"/>
                <w:numId w:val="14"/>
              </w:numPr>
              <w:rPr>
                <w:rFonts w:eastAsia="Calibri"/>
              </w:rPr>
            </w:pPr>
            <w:r w:rsidRPr="00F06C5A">
              <w:rPr>
                <w:rFonts w:eastAsia="Calibri"/>
              </w:rPr>
              <w:t>Протокол приемочных испытаний</w:t>
            </w:r>
          </w:p>
          <w:p w14:paraId="6E187C61" w14:textId="77777777" w:rsidR="00FC043F" w:rsidRDefault="00667FE3" w:rsidP="00FC043F">
            <w:pPr>
              <w:pStyle w:val="030"/>
              <w:numPr>
                <w:ilvl w:val="0"/>
                <w:numId w:val="14"/>
              </w:numPr>
            </w:pPr>
            <w:r>
              <w:t xml:space="preserve">Актуализированный паспорт информационной системы </w:t>
            </w:r>
          </w:p>
          <w:p w14:paraId="3C688B40" w14:textId="77777777" w:rsidR="00667FE3" w:rsidRPr="00CB594E" w:rsidRDefault="00667FE3" w:rsidP="00FC043F">
            <w:pPr>
              <w:pStyle w:val="030"/>
              <w:numPr>
                <w:ilvl w:val="0"/>
                <w:numId w:val="14"/>
              </w:numPr>
            </w:pPr>
            <w:r w:rsidRPr="00F06C5A">
              <w:t xml:space="preserve">Акт </w:t>
            </w:r>
            <w:r>
              <w:t>ввода</w:t>
            </w:r>
            <w:r w:rsidRPr="00F06C5A">
              <w:t xml:space="preserve"> в промышленную эксплуатацию</w:t>
            </w:r>
          </w:p>
        </w:tc>
      </w:tr>
    </w:tbl>
    <w:p w14:paraId="192FEE57" w14:textId="77777777" w:rsidR="004B612F" w:rsidRPr="001A1E4E" w:rsidRDefault="004B612F" w:rsidP="0004225D">
      <w:pPr>
        <w:pStyle w:val="00main"/>
        <w:spacing w:line="240" w:lineRule="auto"/>
      </w:pPr>
    </w:p>
    <w:p w14:paraId="5ED73D1F" w14:textId="77777777" w:rsidR="004B612F" w:rsidRPr="001A1E4E" w:rsidRDefault="00D74977" w:rsidP="0004225D">
      <w:pPr>
        <w:pStyle w:val="1"/>
        <w:spacing w:line="240" w:lineRule="auto"/>
        <w:rPr>
          <w:lang w:eastAsia="en-US"/>
        </w:rPr>
      </w:pPr>
      <w:bookmarkStart w:id="86" w:name="_Toc84601377"/>
      <w:r>
        <w:rPr>
          <w:lang w:eastAsia="en-US"/>
        </w:rPr>
        <w:t xml:space="preserve">ПОРЯДОК </w:t>
      </w:r>
      <w:r w:rsidR="004B612F" w:rsidRPr="001A1E4E">
        <w:rPr>
          <w:lang w:eastAsia="en-US"/>
        </w:rPr>
        <w:t>КОНТРОЛ</w:t>
      </w:r>
      <w:r>
        <w:rPr>
          <w:lang w:eastAsia="en-US"/>
        </w:rPr>
        <w:t>Я</w:t>
      </w:r>
      <w:r w:rsidR="004B612F" w:rsidRPr="001A1E4E">
        <w:rPr>
          <w:lang w:eastAsia="en-US"/>
        </w:rPr>
        <w:t xml:space="preserve"> И ПРИЕМК</w:t>
      </w:r>
      <w:r>
        <w:rPr>
          <w:lang w:eastAsia="en-US"/>
        </w:rPr>
        <w:t>И</w:t>
      </w:r>
      <w:r w:rsidR="004B612F" w:rsidRPr="001A1E4E">
        <w:rPr>
          <w:lang w:eastAsia="en-US"/>
        </w:rPr>
        <w:t xml:space="preserve"> ПО</w:t>
      </w:r>
      <w:bookmarkEnd w:id="86"/>
    </w:p>
    <w:p w14:paraId="0250ACFA" w14:textId="77777777" w:rsidR="004B612F" w:rsidRPr="001A1E4E" w:rsidRDefault="004B612F" w:rsidP="0004225D">
      <w:pPr>
        <w:pStyle w:val="2"/>
        <w:spacing w:line="240" w:lineRule="auto"/>
        <w:rPr>
          <w:lang w:eastAsia="en-US"/>
        </w:rPr>
      </w:pPr>
      <w:bookmarkStart w:id="87" w:name="_Toc84601378"/>
      <w:r w:rsidRPr="001A1E4E">
        <w:rPr>
          <w:lang w:eastAsia="en-US"/>
        </w:rPr>
        <w:t>Общие требования</w:t>
      </w:r>
      <w:bookmarkEnd w:id="87"/>
    </w:p>
    <w:p w14:paraId="6C0896B5" w14:textId="77777777" w:rsidR="004B612F" w:rsidRPr="001A1E4E" w:rsidRDefault="004B612F" w:rsidP="0004225D">
      <w:pPr>
        <w:pStyle w:val="00main"/>
        <w:spacing w:line="240" w:lineRule="auto"/>
      </w:pPr>
      <w:r w:rsidRPr="001A1E4E">
        <w:t xml:space="preserve">Результаты оказанных услуг </w:t>
      </w:r>
      <w:r w:rsidR="00011F26">
        <w:t xml:space="preserve">должны быть </w:t>
      </w:r>
      <w:r w:rsidRPr="001A1E4E">
        <w:t xml:space="preserve">оформлены в порядке, установленном договором на оказание услуг по </w:t>
      </w:r>
      <w:r w:rsidR="009F63CF" w:rsidRPr="001A1E4E">
        <w:t xml:space="preserve">разработке программного обеспечения по </w:t>
      </w:r>
      <w:r w:rsidR="009F63CF">
        <w:t>доработке</w:t>
      </w:r>
      <w:r w:rsidR="009F63CF" w:rsidRPr="001A1E4E">
        <w:t xml:space="preserve"> РГИС</w:t>
      </w:r>
      <w:r w:rsidRPr="001A1E4E">
        <w:t xml:space="preserve">. Порядок предъявления результатов оказанных услуг по </w:t>
      </w:r>
      <w:r w:rsidR="00F06C5A">
        <w:t>модернизации</w:t>
      </w:r>
      <w:r w:rsidR="009F63CF" w:rsidRPr="001A1E4E">
        <w:t xml:space="preserve"> </w:t>
      </w:r>
      <w:r w:rsidRPr="001A1E4E">
        <w:t>РГИС будет определяться условиями договора. Для проведения испытаний будет сформирована комиссия из представителей Заказчика и Исполнителя.</w:t>
      </w:r>
    </w:p>
    <w:p w14:paraId="208A9E30" w14:textId="77777777" w:rsidR="004B612F" w:rsidRPr="001A1E4E" w:rsidRDefault="004B612F" w:rsidP="0004225D">
      <w:pPr>
        <w:pStyle w:val="2"/>
        <w:spacing w:line="240" w:lineRule="auto"/>
        <w:rPr>
          <w:lang w:eastAsia="en-US"/>
        </w:rPr>
      </w:pPr>
      <w:bookmarkStart w:id="88" w:name="_Toc84601379"/>
      <w:r w:rsidRPr="001A1E4E">
        <w:rPr>
          <w:lang w:eastAsia="en-US"/>
        </w:rPr>
        <w:t>Виды испытаний</w:t>
      </w:r>
      <w:bookmarkEnd w:id="88"/>
    </w:p>
    <w:p w14:paraId="00E3485F" w14:textId="77777777" w:rsidR="004B612F" w:rsidRPr="001A1E4E" w:rsidRDefault="004B612F" w:rsidP="0004225D">
      <w:pPr>
        <w:pStyle w:val="00main"/>
        <w:spacing w:line="240" w:lineRule="auto"/>
      </w:pPr>
      <w:r w:rsidRPr="001A1E4E">
        <w:t xml:space="preserve">Испытания </w:t>
      </w:r>
      <w:r w:rsidR="00011F26">
        <w:t>должны быть</w:t>
      </w:r>
      <w:r w:rsidR="00011F26" w:rsidRPr="001A1E4E">
        <w:t xml:space="preserve"> </w:t>
      </w:r>
      <w:r w:rsidRPr="001A1E4E">
        <w:t>проведены с целью проверки соответствия создаваем</w:t>
      </w:r>
      <w:r w:rsidR="007963FF">
        <w:t xml:space="preserve">ых </w:t>
      </w:r>
      <w:r w:rsidR="00F06C5A">
        <w:t xml:space="preserve">изменений в </w:t>
      </w:r>
      <w:r w:rsidRPr="001A1E4E">
        <w:t>систем</w:t>
      </w:r>
      <w:r w:rsidR="00F06C5A">
        <w:t>е</w:t>
      </w:r>
      <w:r w:rsidRPr="001A1E4E">
        <w:t xml:space="preserve"> требованиям техническ</w:t>
      </w:r>
      <w:r w:rsidR="00F06C5A">
        <w:t>ого</w:t>
      </w:r>
      <w:r w:rsidRPr="001A1E4E">
        <w:t xml:space="preserve"> задани</w:t>
      </w:r>
      <w:r w:rsidR="00F06C5A">
        <w:t>я</w:t>
      </w:r>
      <w:r w:rsidRPr="001A1E4E">
        <w:t>. Испытания представляют собой процесс проверки выполнения заданных функций Системы, выявления и устранения недостатков в программном обеспечении, оборудовании и документации.</w:t>
      </w:r>
    </w:p>
    <w:p w14:paraId="2A5C0914" w14:textId="77777777" w:rsidR="004B612F" w:rsidRPr="001A1E4E" w:rsidRDefault="004B612F" w:rsidP="0004225D">
      <w:pPr>
        <w:pStyle w:val="00main"/>
        <w:spacing w:line="240" w:lineRule="auto"/>
      </w:pPr>
      <w:r w:rsidRPr="001A1E4E">
        <w:t xml:space="preserve">Для проверки выполнения заданных функций системы </w:t>
      </w:r>
      <w:r w:rsidR="00011F26">
        <w:t>должны быть</w:t>
      </w:r>
      <w:r w:rsidRPr="001A1E4E">
        <w:t xml:space="preserve"> проведены следующие виды испытаний:</w:t>
      </w:r>
    </w:p>
    <w:p w14:paraId="27D51052" w14:textId="77777777" w:rsidR="004B612F" w:rsidRPr="001A1E4E" w:rsidRDefault="004B612F" w:rsidP="0004225D">
      <w:pPr>
        <w:pStyle w:val="010"/>
        <w:spacing w:line="240" w:lineRule="auto"/>
      </w:pPr>
      <w:r w:rsidRPr="001A1E4E">
        <w:t>предварительные испытания;</w:t>
      </w:r>
    </w:p>
    <w:p w14:paraId="33DFE6C7" w14:textId="77777777" w:rsidR="004B612F" w:rsidRPr="001A1E4E" w:rsidRDefault="004B612F" w:rsidP="0004225D">
      <w:pPr>
        <w:pStyle w:val="010"/>
        <w:spacing w:line="240" w:lineRule="auto"/>
      </w:pPr>
      <w:r w:rsidRPr="001A1E4E">
        <w:t>опытная эксплуатация;</w:t>
      </w:r>
    </w:p>
    <w:p w14:paraId="2FA53F57" w14:textId="77777777" w:rsidR="004B612F" w:rsidRPr="001A1E4E" w:rsidRDefault="004B612F" w:rsidP="0004225D">
      <w:pPr>
        <w:pStyle w:val="010"/>
        <w:spacing w:line="240" w:lineRule="auto"/>
      </w:pPr>
      <w:r w:rsidRPr="001A1E4E">
        <w:t>приемочные испытания.</w:t>
      </w:r>
    </w:p>
    <w:p w14:paraId="717BC308" w14:textId="77777777" w:rsidR="004B612F" w:rsidRPr="001A1E4E" w:rsidRDefault="004B612F" w:rsidP="0004225D">
      <w:pPr>
        <w:pStyle w:val="2"/>
        <w:spacing w:line="240" w:lineRule="auto"/>
        <w:rPr>
          <w:lang w:eastAsia="en-US"/>
        </w:rPr>
      </w:pPr>
      <w:bookmarkStart w:id="89" w:name="_Toc84601380"/>
      <w:r w:rsidRPr="001A1E4E">
        <w:rPr>
          <w:lang w:eastAsia="en-US"/>
        </w:rPr>
        <w:t>Состав, объем и методы испытаний</w:t>
      </w:r>
      <w:bookmarkEnd w:id="89"/>
    </w:p>
    <w:p w14:paraId="33F60AF9" w14:textId="77777777" w:rsidR="004B612F" w:rsidRPr="001A1E4E" w:rsidRDefault="004B612F" w:rsidP="0004225D">
      <w:pPr>
        <w:pStyle w:val="00main"/>
        <w:spacing w:line="240" w:lineRule="auto"/>
      </w:pPr>
      <w:r w:rsidRPr="001A1E4E">
        <w:t xml:space="preserve">Для создания условий функционирования объекта автоматизации, при которых гарантируется соответствие Системы техническим требованиям и возможности эффективного использования Системы в Обществе, </w:t>
      </w:r>
      <w:r w:rsidR="00762F7A">
        <w:t>должен быть</w:t>
      </w:r>
      <w:r w:rsidRPr="001A1E4E">
        <w:t xml:space="preserve"> проведен комплекс функциональных, технических и организационных мероприятий:</w:t>
      </w:r>
    </w:p>
    <w:p w14:paraId="010FB479" w14:textId="77777777" w:rsidR="004B612F" w:rsidRPr="001A1E4E" w:rsidRDefault="004B612F" w:rsidP="0004225D">
      <w:pPr>
        <w:pStyle w:val="02"/>
        <w:numPr>
          <w:ilvl w:val="0"/>
          <w:numId w:val="1"/>
        </w:numPr>
        <w:spacing w:line="240" w:lineRule="auto"/>
        <w:ind w:left="1078" w:hanging="369"/>
      </w:pPr>
      <w:r w:rsidRPr="001A1E4E">
        <w:t>Согласование и утверждение программы и методики испытаний;</w:t>
      </w:r>
    </w:p>
    <w:p w14:paraId="528B3A68" w14:textId="77777777" w:rsidR="004B612F" w:rsidRPr="001A1E4E" w:rsidRDefault="004B612F" w:rsidP="0004225D">
      <w:pPr>
        <w:pStyle w:val="02"/>
        <w:spacing w:line="240" w:lineRule="auto"/>
      </w:pPr>
      <w:r w:rsidRPr="001A1E4E">
        <w:t>Присвоение пользователям ролей для работы в системе;</w:t>
      </w:r>
    </w:p>
    <w:p w14:paraId="424C8751" w14:textId="77777777" w:rsidR="004B612F" w:rsidRPr="001A1E4E" w:rsidRDefault="004B612F" w:rsidP="0004225D">
      <w:pPr>
        <w:pStyle w:val="02"/>
        <w:spacing w:line="240" w:lineRule="auto"/>
        <w:ind w:left="0" w:firstLine="709"/>
      </w:pPr>
      <w:r w:rsidRPr="001A1E4E">
        <w:t>Предоставление списка и состав членов комиссии, участвующих в тестировании и уполномоченных для подписания «Протокола предварительных испытаний» и «Протокола приемочных испытаний».</w:t>
      </w:r>
    </w:p>
    <w:p w14:paraId="0CF00412" w14:textId="77777777" w:rsidR="004B612F" w:rsidRPr="001A1E4E" w:rsidRDefault="004B612F" w:rsidP="0004225D">
      <w:pPr>
        <w:pStyle w:val="00main"/>
        <w:spacing w:line="240" w:lineRule="auto"/>
      </w:pPr>
      <w:r w:rsidRPr="001A1E4E">
        <w:lastRenderedPageBreak/>
        <w:t xml:space="preserve">Предварительное тестирование </w:t>
      </w:r>
      <w:r w:rsidR="00762F7A">
        <w:t xml:space="preserve">должно </w:t>
      </w:r>
      <w:r w:rsidRPr="001A1E4E">
        <w:t>будет проводиться на тестовых данных, включать миграцию данных, тестирование ролей пользователей и интерфейсов Системы.</w:t>
      </w:r>
    </w:p>
    <w:p w14:paraId="6ED8F19D" w14:textId="77777777" w:rsidR="004B612F" w:rsidRPr="001A1E4E" w:rsidRDefault="004B612F" w:rsidP="0004225D">
      <w:pPr>
        <w:pStyle w:val="00main"/>
        <w:spacing w:line="240" w:lineRule="auto"/>
      </w:pPr>
      <w:r w:rsidRPr="001A1E4E">
        <w:t xml:space="preserve">Во время опытной эксплуатации </w:t>
      </w:r>
      <w:r w:rsidR="00762F7A">
        <w:t>должен</w:t>
      </w:r>
      <w:r w:rsidRPr="001A1E4E">
        <w:t xml:space="preserve"> вестись рабочий журнал, в который занесены сведения о продолжительности функционирования Системы, отказах, сбоях, аварийных ситуациях, изменениях параметров объекта автоматизации, проводимых корректировках документации и программных средств, наладке технических средств. Сведения </w:t>
      </w:r>
      <w:r w:rsidR="00011F26">
        <w:t>должны</w:t>
      </w:r>
      <w:r w:rsidR="00011F26" w:rsidRPr="001A1E4E">
        <w:t xml:space="preserve"> </w:t>
      </w:r>
      <w:r w:rsidRPr="001A1E4E">
        <w:t>фиксироваться в журнале с указанием даты и ответственного лица. В журнал также могут быть занесены замечания персонала по удобству эксплуатации Системы.</w:t>
      </w:r>
    </w:p>
    <w:p w14:paraId="13BA1464" w14:textId="77777777" w:rsidR="004B612F" w:rsidRPr="001A1E4E" w:rsidRDefault="004B612F" w:rsidP="0004225D">
      <w:pPr>
        <w:pStyle w:val="00main"/>
        <w:spacing w:line="240" w:lineRule="auto"/>
      </w:pPr>
      <w:r w:rsidRPr="001A1E4E">
        <w:t xml:space="preserve">Приемочное тестирование </w:t>
      </w:r>
      <w:r w:rsidR="00762F7A">
        <w:t>должно</w:t>
      </w:r>
      <w:r w:rsidRPr="001A1E4E">
        <w:t xml:space="preserve"> охватывать всю функциональность Системы и проводиться на продуктивных ролях и на продуктивных данных или максимально приближенным к ним.</w:t>
      </w:r>
    </w:p>
    <w:p w14:paraId="64ACF9A5" w14:textId="77777777" w:rsidR="004B612F" w:rsidRPr="001A1E4E" w:rsidRDefault="004B612F" w:rsidP="0004225D">
      <w:pPr>
        <w:pStyle w:val="00main"/>
        <w:spacing w:line="240" w:lineRule="auto"/>
      </w:pPr>
      <w:r w:rsidRPr="001A1E4E">
        <w:t xml:space="preserve">Результаты тестирования и все замечания </w:t>
      </w:r>
      <w:r w:rsidR="00011F26">
        <w:t>должны быть</w:t>
      </w:r>
      <w:r w:rsidR="00011F26" w:rsidRPr="001A1E4E">
        <w:t xml:space="preserve"> </w:t>
      </w:r>
      <w:r w:rsidRPr="001A1E4E">
        <w:t xml:space="preserve">зафиксированы в разделе «Реестр замечаний» и устранены согласно графику, утвержденному в разделе «График устранения замечаний» документов «Протокол предварительных испытаний» и «Протокол приемочных испытаний». Все замечания </w:t>
      </w:r>
      <w:r w:rsidR="00011F26">
        <w:t>должны быть</w:t>
      </w:r>
      <w:r w:rsidR="00011F26" w:rsidRPr="001A1E4E">
        <w:t xml:space="preserve"> </w:t>
      </w:r>
      <w:r w:rsidRPr="001A1E4E">
        <w:t>устранены до подписания Акта приемки в промышленную эксплуатацию. В противном случае, при условии согласования с Заказчиком, Исполнитель предоставит гарантийное письмо с обязательствами исправления замечаний в согласованные сроки.</w:t>
      </w:r>
    </w:p>
    <w:p w14:paraId="5AF22D6B" w14:textId="77777777" w:rsidR="004B612F" w:rsidRPr="001A1E4E" w:rsidRDefault="004B612F" w:rsidP="0004225D">
      <w:pPr>
        <w:pStyle w:val="00main"/>
        <w:spacing w:line="240" w:lineRule="auto"/>
      </w:pPr>
      <w:r w:rsidRPr="001A1E4E">
        <w:t xml:space="preserve">После исправления замечаний </w:t>
      </w:r>
      <w:r w:rsidR="00762F7A">
        <w:t>должно быть</w:t>
      </w:r>
      <w:r w:rsidR="00762F7A" w:rsidRPr="001A1E4E">
        <w:t xml:space="preserve"> </w:t>
      </w:r>
      <w:r w:rsidRPr="001A1E4E">
        <w:t xml:space="preserve">проведено повторное тестирование исправленных ошибок. Результаты тестирования исправленных замечаний </w:t>
      </w:r>
      <w:r w:rsidR="00011F26">
        <w:t>должны быть</w:t>
      </w:r>
      <w:r w:rsidRPr="001A1E4E">
        <w:t xml:space="preserve"> утверждены в документах «Акт приемки в опытную эксплуатацию» и «Акт приемки в промышленную эксплуатацию».</w:t>
      </w:r>
    </w:p>
    <w:p w14:paraId="17C55317" w14:textId="77777777" w:rsidR="004B612F" w:rsidRPr="001A1E4E" w:rsidRDefault="00045287" w:rsidP="0004225D">
      <w:pPr>
        <w:pStyle w:val="2"/>
        <w:spacing w:line="240" w:lineRule="auto"/>
        <w:rPr>
          <w:lang w:eastAsia="en-US"/>
        </w:rPr>
      </w:pPr>
      <w:bookmarkStart w:id="90" w:name="_Toc84601381"/>
      <w:r w:rsidRPr="001A1E4E">
        <w:rPr>
          <w:lang w:eastAsia="en-US"/>
        </w:rPr>
        <w:t xml:space="preserve">Требования к технической </w:t>
      </w:r>
      <w:r w:rsidRPr="00722220">
        <w:rPr>
          <w:lang w:eastAsia="en-US"/>
        </w:rPr>
        <w:t>поддержке</w:t>
      </w:r>
      <w:r w:rsidRPr="001A1E4E">
        <w:rPr>
          <w:lang w:eastAsia="en-US"/>
        </w:rPr>
        <w:t xml:space="preserve"> системы</w:t>
      </w:r>
      <w:bookmarkEnd w:id="90"/>
    </w:p>
    <w:p w14:paraId="08115E71" w14:textId="77777777" w:rsidR="004B612F" w:rsidRPr="001A1E4E" w:rsidRDefault="004B612F" w:rsidP="0004225D">
      <w:pPr>
        <w:pStyle w:val="00main"/>
        <w:spacing w:line="240" w:lineRule="auto"/>
      </w:pPr>
      <w:r w:rsidRPr="001A1E4E">
        <w:t>Исполнитель в ходе опытной эксплуатации и гарантийной поддержки обеспечит:</w:t>
      </w:r>
    </w:p>
    <w:p w14:paraId="1D60DAA9" w14:textId="77777777" w:rsidR="004B612F" w:rsidRPr="001A1E4E" w:rsidRDefault="004B612F" w:rsidP="0004225D">
      <w:pPr>
        <w:pStyle w:val="010"/>
        <w:spacing w:line="240" w:lineRule="auto"/>
      </w:pPr>
      <w:r w:rsidRPr="001A1E4E">
        <w:t>исправление ошибок, выявленных в процессе работы Системы;</w:t>
      </w:r>
    </w:p>
    <w:p w14:paraId="27B1556B" w14:textId="77777777" w:rsidR="004B612F" w:rsidRPr="001A1E4E" w:rsidRDefault="004B612F" w:rsidP="0004225D">
      <w:pPr>
        <w:pStyle w:val="010"/>
        <w:spacing w:line="240" w:lineRule="auto"/>
      </w:pPr>
      <w:r w:rsidRPr="001A1E4E">
        <w:t>тестирование изменений в тестовой Системе до переноса в продуктивную Систему;</w:t>
      </w:r>
    </w:p>
    <w:p w14:paraId="5926C369" w14:textId="77777777" w:rsidR="004B612F" w:rsidRPr="001A1E4E" w:rsidRDefault="004B612F" w:rsidP="0004225D">
      <w:pPr>
        <w:pStyle w:val="010"/>
        <w:spacing w:line="240" w:lineRule="auto"/>
      </w:pPr>
      <w:r w:rsidRPr="001A1E4E">
        <w:t>перенос изменений в продуктивную Систему;</w:t>
      </w:r>
    </w:p>
    <w:p w14:paraId="3F236F4F" w14:textId="77777777" w:rsidR="004B612F" w:rsidRPr="001A1E4E" w:rsidRDefault="004B612F" w:rsidP="0004225D">
      <w:pPr>
        <w:pStyle w:val="010"/>
        <w:spacing w:line="240" w:lineRule="auto"/>
      </w:pPr>
      <w:r w:rsidRPr="001A1E4E">
        <w:t>мониторинг и обеспечение работоспособности сервисов и программных компонентов Системы;</w:t>
      </w:r>
    </w:p>
    <w:p w14:paraId="4D71ED36" w14:textId="77777777" w:rsidR="004B612F" w:rsidRPr="001A1E4E" w:rsidRDefault="004B612F" w:rsidP="0004225D">
      <w:pPr>
        <w:pStyle w:val="010"/>
        <w:spacing w:line="240" w:lineRule="auto"/>
      </w:pPr>
      <w:r w:rsidRPr="001A1E4E">
        <w:t>мониторинг программно-аппаратного комплекса и доступности Системы;</w:t>
      </w:r>
    </w:p>
    <w:p w14:paraId="26A5FD58" w14:textId="77777777" w:rsidR="004B612F" w:rsidRPr="001A1E4E" w:rsidRDefault="004B612F" w:rsidP="0004225D">
      <w:pPr>
        <w:pStyle w:val="010"/>
        <w:spacing w:line="240" w:lineRule="auto"/>
      </w:pPr>
      <w:r w:rsidRPr="001A1E4E">
        <w:t>диагностику и восстановление работоспособности Системы после технических и системных сбоев, серверного и сетевого оборудования;</w:t>
      </w:r>
    </w:p>
    <w:p w14:paraId="48F4F2CF" w14:textId="77777777" w:rsidR="004B612F" w:rsidRPr="001A1E4E" w:rsidRDefault="004B612F" w:rsidP="0004225D">
      <w:pPr>
        <w:pStyle w:val="010"/>
        <w:spacing w:line="240" w:lineRule="auto"/>
      </w:pPr>
      <w:r w:rsidRPr="001A1E4E">
        <w:t>мониторинг осуществления основных автоматически выполняемых действий Системы для поддержания ее работоспособности;</w:t>
      </w:r>
    </w:p>
    <w:p w14:paraId="7813C0DE" w14:textId="77777777" w:rsidR="004B612F" w:rsidRPr="001A1E4E" w:rsidRDefault="004B612F" w:rsidP="0004225D">
      <w:pPr>
        <w:pStyle w:val="010"/>
        <w:spacing w:line="240" w:lineRule="auto"/>
      </w:pPr>
      <w:r w:rsidRPr="001A1E4E">
        <w:t>планирование и проведение планово-профилактических мероприятий с целью поддержания исправного состояния Системы;</w:t>
      </w:r>
    </w:p>
    <w:p w14:paraId="28DB0467" w14:textId="77777777" w:rsidR="004B612F" w:rsidRPr="001A1E4E" w:rsidRDefault="004B612F" w:rsidP="0004225D">
      <w:pPr>
        <w:pStyle w:val="010"/>
        <w:spacing w:line="240" w:lineRule="auto"/>
      </w:pPr>
      <w:r w:rsidRPr="001A1E4E">
        <w:t>организацию проведения аварийно-восстановительных мероприятий;</w:t>
      </w:r>
    </w:p>
    <w:p w14:paraId="7544B1B7" w14:textId="77777777" w:rsidR="004B612F" w:rsidRPr="001A1E4E" w:rsidRDefault="004B612F" w:rsidP="0004225D">
      <w:pPr>
        <w:pStyle w:val="010"/>
        <w:spacing w:line="240" w:lineRule="auto"/>
      </w:pPr>
      <w:r w:rsidRPr="001A1E4E">
        <w:t>предоставление информации о ходе проведения аварийн</w:t>
      </w:r>
      <w:r w:rsidR="00980623">
        <w:t>о-восстановительных мероприятий.</w:t>
      </w:r>
    </w:p>
    <w:p w14:paraId="6762B290" w14:textId="77777777" w:rsidR="004B612F" w:rsidRPr="001A1E4E" w:rsidRDefault="004B612F" w:rsidP="0004225D">
      <w:pPr>
        <w:pStyle w:val="00main"/>
        <w:spacing w:line="240" w:lineRule="auto"/>
      </w:pPr>
      <w:r w:rsidRPr="001A1E4E">
        <w:t xml:space="preserve">Формат взаимодействия </w:t>
      </w:r>
      <w:r w:rsidR="00762F7A">
        <w:t>должен быть</w:t>
      </w:r>
      <w:r w:rsidRPr="001A1E4E">
        <w:t xml:space="preserve"> двусторонне утвержден Заказчиком и Исполнителем в формате регламента.</w:t>
      </w:r>
    </w:p>
    <w:p w14:paraId="50692C88" w14:textId="77777777" w:rsidR="004B612F" w:rsidRPr="001A1E4E" w:rsidRDefault="00045287" w:rsidP="0004225D">
      <w:pPr>
        <w:pStyle w:val="2"/>
        <w:spacing w:line="240" w:lineRule="auto"/>
        <w:rPr>
          <w:lang w:eastAsia="en-US"/>
        </w:rPr>
      </w:pPr>
      <w:bookmarkStart w:id="91" w:name="_Toc84601382"/>
      <w:r w:rsidRPr="001A1E4E">
        <w:rPr>
          <w:lang w:eastAsia="en-US"/>
        </w:rPr>
        <w:lastRenderedPageBreak/>
        <w:t>Гарантийная поддержка</w:t>
      </w:r>
      <w:bookmarkEnd w:id="91"/>
    </w:p>
    <w:p w14:paraId="6DDE3EA9" w14:textId="77777777" w:rsidR="004B612F" w:rsidRPr="001A1E4E" w:rsidRDefault="004B612F" w:rsidP="0004225D">
      <w:pPr>
        <w:pStyle w:val="00main"/>
        <w:spacing w:line="240" w:lineRule="auto"/>
      </w:pPr>
      <w:r w:rsidRPr="001A1E4E">
        <w:t>Гарантийный срок, в течение которого Исполнителем за свой счет осуществляется</w:t>
      </w:r>
      <w:r w:rsidR="00980623">
        <w:t xml:space="preserve"> </w:t>
      </w:r>
      <w:r w:rsidRPr="001A1E4E">
        <w:t>устранение ошибок и недочетов Системы, ремонт или замену оборудования, выявленных после ввода систему в промышленную эксплуатацию составляет 12 месяцев.</w:t>
      </w:r>
    </w:p>
    <w:p w14:paraId="0216D0C2" w14:textId="77777777" w:rsidR="004B612F" w:rsidRPr="001A1E4E" w:rsidRDefault="004B612F" w:rsidP="0004225D">
      <w:pPr>
        <w:pStyle w:val="00main"/>
        <w:spacing w:line="240" w:lineRule="auto"/>
      </w:pPr>
      <w:r w:rsidRPr="001A1E4E">
        <w:t xml:space="preserve">Результат работы системы </w:t>
      </w:r>
      <w:r w:rsidR="00762F7A">
        <w:t>будет</w:t>
      </w:r>
      <w:r w:rsidR="00762F7A" w:rsidRPr="001A1E4E">
        <w:t xml:space="preserve"> </w:t>
      </w:r>
      <w:r w:rsidRPr="001A1E4E">
        <w:t>считаться ошибкой или недочетом, если он явно не соответствует требованиям, сформулированным в техническом задании и техническом проекте к Системе.</w:t>
      </w:r>
    </w:p>
    <w:p w14:paraId="40536397" w14:textId="77777777" w:rsidR="004B612F" w:rsidRPr="001A1E4E" w:rsidRDefault="004B612F" w:rsidP="0004225D">
      <w:pPr>
        <w:pStyle w:val="00main"/>
        <w:spacing w:line="240" w:lineRule="auto"/>
      </w:pPr>
      <w:r w:rsidRPr="001A1E4E">
        <w:t xml:space="preserve">После ввода системы в промышленную эксплуатацию Исполнитель </w:t>
      </w:r>
      <w:r w:rsidR="00762F7A">
        <w:t>должен</w:t>
      </w:r>
      <w:r w:rsidR="00762F7A" w:rsidRPr="001A1E4E">
        <w:t xml:space="preserve"> </w:t>
      </w:r>
      <w:r w:rsidRPr="001A1E4E">
        <w:t>осуществлять гарантийную поддержку проектных документов в течение 12 месяцев.</w:t>
      </w:r>
    </w:p>
    <w:p w14:paraId="5A206BC7" w14:textId="77777777" w:rsidR="004B612F" w:rsidRPr="001A1E4E" w:rsidRDefault="004B612F" w:rsidP="0004225D">
      <w:pPr>
        <w:pStyle w:val="00main"/>
        <w:spacing w:line="240" w:lineRule="auto"/>
      </w:pPr>
      <w:r w:rsidRPr="001A1E4E">
        <w:t xml:space="preserve">В рамках гарантийных обязательств Исполнитель </w:t>
      </w:r>
      <w:r w:rsidR="00762F7A">
        <w:t>должен</w:t>
      </w:r>
      <w:r w:rsidR="00762F7A" w:rsidRPr="001A1E4E">
        <w:t xml:space="preserve"> </w:t>
      </w:r>
      <w:r w:rsidRPr="001A1E4E">
        <w:t>производить исправление</w:t>
      </w:r>
      <w:r w:rsidR="00980623">
        <w:t xml:space="preserve"> </w:t>
      </w:r>
      <w:r w:rsidRPr="001A1E4E">
        <w:t>выявленных после ввода системы в промышленную эксплуатацию ошибок и отклонений от подходов, допущений и форматов, согласованных с Заказчиком на этапе разработки документов.</w:t>
      </w:r>
    </w:p>
    <w:p w14:paraId="28D38C8F" w14:textId="77777777" w:rsidR="004B612F" w:rsidRDefault="00045287" w:rsidP="0004225D">
      <w:pPr>
        <w:pStyle w:val="1"/>
        <w:spacing w:line="240" w:lineRule="auto"/>
        <w:rPr>
          <w:lang w:eastAsia="en-US"/>
        </w:rPr>
      </w:pPr>
      <w:bookmarkStart w:id="92" w:name="_Toc84601383"/>
      <w:r>
        <w:rPr>
          <w:lang w:eastAsia="en-US"/>
        </w:rPr>
        <w:t xml:space="preserve">Требования к </w:t>
      </w:r>
      <w:r w:rsidRPr="001A1E4E">
        <w:rPr>
          <w:lang w:eastAsia="en-US"/>
        </w:rPr>
        <w:t>документирован</w:t>
      </w:r>
      <w:r w:rsidR="00633DB9">
        <w:rPr>
          <w:lang w:eastAsia="en-US"/>
        </w:rPr>
        <w:t>и</w:t>
      </w:r>
      <w:r>
        <w:rPr>
          <w:lang w:eastAsia="en-US"/>
        </w:rPr>
        <w:t>ю</w:t>
      </w:r>
      <w:bookmarkEnd w:id="92"/>
    </w:p>
    <w:p w14:paraId="56C40691" w14:textId="77777777" w:rsidR="00FD4D1F" w:rsidRPr="00FD4D1F" w:rsidRDefault="00045287" w:rsidP="0004225D">
      <w:pPr>
        <w:pStyle w:val="2"/>
        <w:spacing w:line="240" w:lineRule="auto"/>
        <w:rPr>
          <w:lang w:eastAsia="en-US"/>
        </w:rPr>
      </w:pPr>
      <w:bookmarkStart w:id="93" w:name="_Toc84601384"/>
      <w:r>
        <w:rPr>
          <w:lang w:eastAsia="en-US"/>
        </w:rPr>
        <w:t>Общие требования к документированию</w:t>
      </w:r>
      <w:bookmarkEnd w:id="93"/>
    </w:p>
    <w:p w14:paraId="393CC07E" w14:textId="77777777" w:rsidR="004B612F" w:rsidRDefault="004B612F" w:rsidP="0004225D">
      <w:pPr>
        <w:pStyle w:val="00main"/>
        <w:spacing w:line="240" w:lineRule="auto"/>
      </w:pPr>
      <w:r w:rsidRPr="001A1E4E">
        <w:t xml:space="preserve">Документация и изменения (дополнения) к ней </w:t>
      </w:r>
      <w:r w:rsidR="00011F26">
        <w:t>должны быть</w:t>
      </w:r>
      <w:r w:rsidRPr="001A1E4E">
        <w:t xml:space="preserve"> предоставлены в электронном виде в форматах MS Word и/или PDF и в виде печатных документов в соответствии со сроками, указанными в плане оказания услуг </w:t>
      </w:r>
      <w:r w:rsidR="009F63CF" w:rsidRPr="001A1E4E">
        <w:t xml:space="preserve">по </w:t>
      </w:r>
      <w:r w:rsidR="00F06C5A">
        <w:t>модернизации</w:t>
      </w:r>
      <w:r w:rsidR="009F63CF" w:rsidRPr="001A1E4E">
        <w:t xml:space="preserve"> </w:t>
      </w:r>
      <w:r w:rsidR="009F63CF">
        <w:t>РГИС</w:t>
      </w:r>
      <w:r w:rsidRPr="001A1E4E">
        <w:t>.</w:t>
      </w:r>
    </w:p>
    <w:p w14:paraId="6AB1771D" w14:textId="77777777" w:rsidR="00D86E7F" w:rsidRPr="00DF1F30" w:rsidRDefault="00D86E7F" w:rsidP="0004225D">
      <w:pPr>
        <w:pStyle w:val="2"/>
        <w:spacing w:line="240" w:lineRule="auto"/>
        <w:rPr>
          <w:lang w:eastAsia="en-US"/>
        </w:rPr>
      </w:pPr>
      <w:bookmarkStart w:id="94" w:name="_Toc444086519"/>
      <w:bookmarkStart w:id="95" w:name="_Toc531782590"/>
      <w:bookmarkStart w:id="96" w:name="_Toc531789589"/>
      <w:bookmarkStart w:id="97" w:name="_Toc531872930"/>
      <w:bookmarkStart w:id="98" w:name="_Toc8214129"/>
      <w:bookmarkStart w:id="99" w:name="_Toc12628184"/>
      <w:bookmarkStart w:id="100" w:name="_Toc84601385"/>
      <w:r w:rsidRPr="00DF1F30">
        <w:rPr>
          <w:lang w:eastAsia="en-US"/>
        </w:rPr>
        <w:t>Перечень подлежащих разработке документов</w:t>
      </w:r>
      <w:bookmarkEnd w:id="94"/>
      <w:bookmarkEnd w:id="95"/>
      <w:bookmarkEnd w:id="96"/>
      <w:bookmarkEnd w:id="97"/>
      <w:bookmarkEnd w:id="98"/>
      <w:bookmarkEnd w:id="99"/>
      <w:bookmarkEnd w:id="100"/>
    </w:p>
    <w:p w14:paraId="35338F78" w14:textId="77777777" w:rsidR="004B612F" w:rsidRPr="001A1E4E" w:rsidRDefault="004B612F" w:rsidP="0004225D">
      <w:pPr>
        <w:pStyle w:val="00main"/>
        <w:spacing w:line="240" w:lineRule="auto"/>
      </w:pPr>
      <w:r w:rsidRPr="001A1E4E">
        <w:t>Все документы</w:t>
      </w:r>
      <w:r w:rsidR="00011F26">
        <w:t xml:space="preserve"> должны быть</w:t>
      </w:r>
      <w:r w:rsidRPr="001A1E4E">
        <w:t xml:space="preserve"> выпущены на русском языке. Отдельные документы могут содержать записи латинскими буквами (наименование полей баз данных, тексты программ и т.д.). </w:t>
      </w:r>
    </w:p>
    <w:p w14:paraId="1613B2B5" w14:textId="77777777" w:rsidR="004B612F" w:rsidRPr="001A1E4E" w:rsidRDefault="004B612F" w:rsidP="0004225D">
      <w:pPr>
        <w:pStyle w:val="00main"/>
        <w:spacing w:line="240" w:lineRule="auto"/>
      </w:pPr>
      <w:r w:rsidRPr="001A1E4E">
        <w:t xml:space="preserve">Документация </w:t>
      </w:r>
      <w:r w:rsidR="00762F7A">
        <w:t>должна быть</w:t>
      </w:r>
      <w:r w:rsidRPr="001A1E4E">
        <w:t xml:space="preserve"> представлена в бумажном и электронном виде. Количество экземпляров </w:t>
      </w:r>
      <w:r w:rsidR="00762F7A">
        <w:t>должно быть</w:t>
      </w:r>
      <w:r w:rsidRPr="001A1E4E">
        <w:t xml:space="preserve"> согласовано с Заказчиком. Перечень необходимых документов определяется Обществом при создании информационных систем.</w:t>
      </w:r>
    </w:p>
    <w:p w14:paraId="0CBB8181" w14:textId="0C5A831C" w:rsidR="004B612F" w:rsidRPr="001A1E4E" w:rsidRDefault="004B612F" w:rsidP="0004225D">
      <w:pPr>
        <w:pStyle w:val="00main"/>
        <w:spacing w:line="240" w:lineRule="auto"/>
      </w:pPr>
      <w:r w:rsidRPr="001A1E4E">
        <w:t>Перечень подлежащих разработке документов приведен в Таблице</w:t>
      </w:r>
      <w:r w:rsidR="001E409A">
        <w:t xml:space="preserve"> </w:t>
      </w:r>
      <w:r w:rsidR="001E409A">
        <w:fldChar w:fldCharType="begin"/>
      </w:r>
      <w:r w:rsidR="001E409A">
        <w:instrText xml:space="preserve"> REF таб05 \h </w:instrText>
      </w:r>
      <w:r w:rsidR="001E409A">
        <w:fldChar w:fldCharType="separate"/>
      </w:r>
      <w:r w:rsidR="00D15E0D">
        <w:rPr>
          <w:noProof/>
        </w:rPr>
        <w:t>5</w:t>
      </w:r>
      <w:r w:rsidR="001E409A">
        <w:fldChar w:fldCharType="end"/>
      </w:r>
      <w:r w:rsidRPr="001A1E4E">
        <w:t xml:space="preserve">: </w:t>
      </w:r>
    </w:p>
    <w:p w14:paraId="1063EABD" w14:textId="2A845960" w:rsidR="001E409A" w:rsidRPr="001A1E4E" w:rsidRDefault="001E409A" w:rsidP="0004225D">
      <w:pPr>
        <w:pStyle w:val="03"/>
        <w:spacing w:line="240" w:lineRule="auto"/>
      </w:pPr>
      <w:r w:rsidRPr="001A1E4E">
        <w:t xml:space="preserve">Таблица </w:t>
      </w:r>
      <w:bookmarkStart w:id="101" w:name="таб05"/>
      <w:r>
        <w:fldChar w:fldCharType="begin"/>
      </w:r>
      <w:r>
        <w:instrText xml:space="preserve"> SEQ Таблица \* ARABIC </w:instrText>
      </w:r>
      <w:r>
        <w:fldChar w:fldCharType="separate"/>
      </w:r>
      <w:r w:rsidR="00D15E0D">
        <w:rPr>
          <w:noProof/>
        </w:rPr>
        <w:t>5</w:t>
      </w:r>
      <w:r>
        <w:fldChar w:fldCharType="end"/>
      </w:r>
      <w:bookmarkEnd w:id="101"/>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57" w:type="dxa"/>
          <w:bottom w:w="28" w:type="dxa"/>
          <w:right w:w="57" w:type="dxa"/>
        </w:tblCellMar>
        <w:tblLook w:val="0000" w:firstRow="0" w:lastRow="0" w:firstColumn="0" w:lastColumn="0" w:noHBand="0" w:noVBand="0"/>
      </w:tblPr>
      <w:tblGrid>
        <w:gridCol w:w="560"/>
        <w:gridCol w:w="2071"/>
        <w:gridCol w:w="6707"/>
      </w:tblGrid>
      <w:tr w:rsidR="004B612F" w:rsidRPr="001A1E4E" w14:paraId="0EC51E4C" w14:textId="77777777" w:rsidTr="00722220">
        <w:trPr>
          <w:cantSplit/>
          <w:trHeight w:val="454"/>
          <w:tblHeader/>
          <w:jc w:val="center"/>
        </w:trPr>
        <w:tc>
          <w:tcPr>
            <w:tcW w:w="0" w:type="auto"/>
            <w:vAlign w:val="center"/>
          </w:tcPr>
          <w:p w14:paraId="643102F7" w14:textId="77777777" w:rsidR="004B612F" w:rsidRPr="00980623" w:rsidRDefault="004B612F" w:rsidP="0004225D">
            <w:pPr>
              <w:pStyle w:val="030"/>
              <w:jc w:val="center"/>
              <w:rPr>
                <w:b/>
              </w:rPr>
            </w:pPr>
            <w:r w:rsidRPr="00980623">
              <w:rPr>
                <w:b/>
              </w:rPr>
              <w:t>№ п/п</w:t>
            </w:r>
          </w:p>
        </w:tc>
        <w:tc>
          <w:tcPr>
            <w:tcW w:w="2071" w:type="dxa"/>
            <w:vAlign w:val="center"/>
          </w:tcPr>
          <w:p w14:paraId="474BA14F" w14:textId="77777777" w:rsidR="004B612F" w:rsidRPr="00980623" w:rsidRDefault="004B612F" w:rsidP="0004225D">
            <w:pPr>
              <w:pStyle w:val="030"/>
              <w:jc w:val="center"/>
              <w:rPr>
                <w:b/>
              </w:rPr>
            </w:pPr>
            <w:r w:rsidRPr="00980623">
              <w:rPr>
                <w:b/>
              </w:rPr>
              <w:t>Наименование документа</w:t>
            </w:r>
          </w:p>
        </w:tc>
        <w:tc>
          <w:tcPr>
            <w:tcW w:w="6707" w:type="dxa"/>
            <w:vAlign w:val="center"/>
          </w:tcPr>
          <w:p w14:paraId="3B783CE6" w14:textId="77777777" w:rsidR="004B612F" w:rsidRPr="00980623" w:rsidRDefault="004B612F" w:rsidP="0004225D">
            <w:pPr>
              <w:pStyle w:val="030"/>
              <w:jc w:val="center"/>
              <w:rPr>
                <w:b/>
              </w:rPr>
            </w:pPr>
            <w:r w:rsidRPr="00980623">
              <w:rPr>
                <w:b/>
              </w:rPr>
              <w:t>Краткое содержание документа</w:t>
            </w:r>
          </w:p>
        </w:tc>
      </w:tr>
      <w:tr w:rsidR="004B612F" w:rsidRPr="001A1E4E" w14:paraId="24BF0996" w14:textId="77777777" w:rsidTr="00825E4E">
        <w:trPr>
          <w:cantSplit/>
          <w:trHeight w:val="454"/>
          <w:jc w:val="center"/>
        </w:trPr>
        <w:tc>
          <w:tcPr>
            <w:tcW w:w="0" w:type="auto"/>
            <w:vAlign w:val="center"/>
          </w:tcPr>
          <w:p w14:paraId="3B27FBD0" w14:textId="77777777" w:rsidR="004B612F" w:rsidRPr="00980623" w:rsidRDefault="004B612F" w:rsidP="0004225D">
            <w:pPr>
              <w:pStyle w:val="030"/>
              <w:numPr>
                <w:ilvl w:val="0"/>
                <w:numId w:val="19"/>
              </w:numPr>
              <w:ind w:left="0" w:firstLine="0"/>
              <w:jc w:val="center"/>
            </w:pPr>
          </w:p>
        </w:tc>
        <w:tc>
          <w:tcPr>
            <w:tcW w:w="2071" w:type="dxa"/>
            <w:vAlign w:val="center"/>
          </w:tcPr>
          <w:p w14:paraId="07F428DE" w14:textId="77777777" w:rsidR="004B612F" w:rsidRPr="00980623" w:rsidRDefault="00762F7A" w:rsidP="0004225D">
            <w:pPr>
              <w:pStyle w:val="030"/>
            </w:pPr>
            <w:r w:rsidRPr="00980623">
              <w:t>Т</w:t>
            </w:r>
            <w:r w:rsidR="004B612F" w:rsidRPr="00980623">
              <w:t>ехническое задание</w:t>
            </w:r>
          </w:p>
        </w:tc>
        <w:tc>
          <w:tcPr>
            <w:tcW w:w="6707" w:type="dxa"/>
            <w:vAlign w:val="center"/>
          </w:tcPr>
          <w:p w14:paraId="3CD07902" w14:textId="77777777" w:rsidR="004B612F" w:rsidRPr="00980623" w:rsidRDefault="004B612F" w:rsidP="0004225D">
            <w:pPr>
              <w:pStyle w:val="030"/>
            </w:pPr>
            <w:r w:rsidRPr="00980623">
              <w:t>Документ содержит основные технические требования к продукту и отвечает на вопрос, что данная система должна делать, ка</w:t>
            </w:r>
            <w:r w:rsidR="00722220">
              <w:t>к работать и при каких условиях</w:t>
            </w:r>
            <w:r w:rsidR="008E1911">
              <w:t>. В документе</w:t>
            </w:r>
            <w:r w:rsidR="008E1911" w:rsidRPr="008E1911">
              <w:t xml:space="preserve"> </w:t>
            </w:r>
            <w:r w:rsidR="008E1911">
              <w:t xml:space="preserve">должны </w:t>
            </w:r>
            <w:r w:rsidR="008E1911" w:rsidRPr="008E1911">
              <w:t xml:space="preserve">быть учтены требования к автоматизации контрольных процедур бизнес-процессов Общества на основе описания в Приложении </w:t>
            </w:r>
            <w:r w:rsidR="008E1911">
              <w:t>№ 1</w:t>
            </w:r>
            <w:r w:rsidR="008E1911" w:rsidRPr="008E1911">
              <w:t>.</w:t>
            </w:r>
          </w:p>
        </w:tc>
      </w:tr>
      <w:tr w:rsidR="00B02C3E" w:rsidRPr="001A1E4E" w14:paraId="68363CB2" w14:textId="77777777" w:rsidTr="00825E4E">
        <w:trPr>
          <w:cantSplit/>
          <w:trHeight w:val="454"/>
          <w:jc w:val="center"/>
        </w:trPr>
        <w:tc>
          <w:tcPr>
            <w:tcW w:w="0" w:type="auto"/>
            <w:vAlign w:val="center"/>
          </w:tcPr>
          <w:p w14:paraId="4FDF7A63" w14:textId="77777777" w:rsidR="00B02C3E" w:rsidRPr="00980623" w:rsidRDefault="00B02C3E" w:rsidP="0004225D">
            <w:pPr>
              <w:pStyle w:val="030"/>
              <w:numPr>
                <w:ilvl w:val="0"/>
                <w:numId w:val="19"/>
              </w:numPr>
              <w:ind w:left="0" w:firstLine="0"/>
              <w:jc w:val="center"/>
            </w:pPr>
          </w:p>
        </w:tc>
        <w:tc>
          <w:tcPr>
            <w:tcW w:w="2071" w:type="dxa"/>
            <w:vAlign w:val="center"/>
          </w:tcPr>
          <w:p w14:paraId="4B66F8F6" w14:textId="77777777" w:rsidR="00B02C3E" w:rsidRPr="00980623" w:rsidRDefault="00B02C3E" w:rsidP="0004225D">
            <w:pPr>
              <w:pStyle w:val="030"/>
            </w:pPr>
            <w:r w:rsidRPr="00B247D5">
              <w:rPr>
                <w:rFonts w:eastAsia="Calibri"/>
                <w:lang w:eastAsia="en-US"/>
              </w:rPr>
              <w:t>Технический проект</w:t>
            </w:r>
          </w:p>
        </w:tc>
        <w:tc>
          <w:tcPr>
            <w:tcW w:w="6707" w:type="dxa"/>
          </w:tcPr>
          <w:p w14:paraId="4869DCC5" w14:textId="77777777" w:rsidR="00B02C3E" w:rsidRDefault="00B02C3E" w:rsidP="0004225D">
            <w:pPr>
              <w:pStyle w:val="030"/>
            </w:pPr>
            <w:r w:rsidRPr="00B247D5">
              <w:rPr>
                <w:rFonts w:eastAsia="Calibri"/>
                <w:lang w:eastAsia="en-US"/>
              </w:rPr>
              <w:t>Документ определяет способы и механизмы реализации функциональных требований, в соответствии с техническим заданием,</w:t>
            </w:r>
            <w:r w:rsidRPr="00B247D5">
              <w:t xml:space="preserve"> информацию об архитектуре Системы.</w:t>
            </w:r>
          </w:p>
          <w:p w14:paraId="20473E85" w14:textId="77777777" w:rsidR="00B02C3E" w:rsidRPr="00980623" w:rsidRDefault="00B02C3E" w:rsidP="0004225D">
            <w:pPr>
              <w:pStyle w:val="030"/>
            </w:pPr>
            <w:r>
              <w:t>Должна быть выполнена актуализация имеющегося технического проекта на РГИС</w:t>
            </w:r>
            <w:r w:rsidR="008E1911">
              <w:t>. В документе</w:t>
            </w:r>
            <w:r w:rsidR="008E1911" w:rsidRPr="008E1911">
              <w:t xml:space="preserve"> </w:t>
            </w:r>
            <w:r w:rsidR="008E1911">
              <w:t xml:space="preserve">должны </w:t>
            </w:r>
            <w:r w:rsidR="008E1911" w:rsidRPr="008E1911">
              <w:t xml:space="preserve">быть учтены требования к автоматизации контрольных процедур бизнес-процессов Общества на основе описания в Приложении </w:t>
            </w:r>
            <w:r w:rsidR="008E1911">
              <w:t>№ 1</w:t>
            </w:r>
            <w:r w:rsidR="008E1911" w:rsidRPr="008E1911">
              <w:t>.</w:t>
            </w:r>
          </w:p>
        </w:tc>
      </w:tr>
      <w:tr w:rsidR="004B612F" w:rsidRPr="001A1E4E" w14:paraId="1B27AAB5" w14:textId="77777777" w:rsidTr="00825E4E">
        <w:trPr>
          <w:cantSplit/>
          <w:trHeight w:val="454"/>
          <w:jc w:val="center"/>
        </w:trPr>
        <w:tc>
          <w:tcPr>
            <w:tcW w:w="0" w:type="auto"/>
            <w:vAlign w:val="center"/>
          </w:tcPr>
          <w:p w14:paraId="03C36457" w14:textId="77777777" w:rsidR="004B612F" w:rsidRPr="00980623" w:rsidRDefault="004B612F" w:rsidP="0004225D">
            <w:pPr>
              <w:pStyle w:val="030"/>
              <w:numPr>
                <w:ilvl w:val="0"/>
                <w:numId w:val="19"/>
              </w:numPr>
              <w:ind w:left="0" w:firstLine="0"/>
              <w:jc w:val="center"/>
            </w:pPr>
          </w:p>
        </w:tc>
        <w:tc>
          <w:tcPr>
            <w:tcW w:w="2071" w:type="dxa"/>
            <w:vAlign w:val="center"/>
          </w:tcPr>
          <w:p w14:paraId="79ED11C1" w14:textId="77777777" w:rsidR="004B612F" w:rsidRPr="00980623" w:rsidRDefault="004B612F" w:rsidP="0004225D">
            <w:pPr>
              <w:pStyle w:val="030"/>
            </w:pPr>
            <w:r w:rsidRPr="00980623">
              <w:t>Концепция полномочий</w:t>
            </w:r>
          </w:p>
        </w:tc>
        <w:tc>
          <w:tcPr>
            <w:tcW w:w="6707" w:type="dxa"/>
            <w:vAlign w:val="center"/>
          </w:tcPr>
          <w:p w14:paraId="16CF0324" w14:textId="77777777" w:rsidR="004B612F" w:rsidRDefault="004B612F" w:rsidP="0004225D">
            <w:pPr>
              <w:pStyle w:val="030"/>
            </w:pPr>
            <w:r w:rsidRPr="00980623">
              <w:t>Определяет, какие роли</w:t>
            </w:r>
            <w:r w:rsidR="00011F26" w:rsidRPr="00980623">
              <w:t xml:space="preserve"> должны быть</w:t>
            </w:r>
            <w:r w:rsidRPr="00980623">
              <w:t xml:space="preserve"> созданы в системе, каким образом </w:t>
            </w:r>
            <w:r w:rsidR="00011F26" w:rsidRPr="00980623">
              <w:t>должны быть</w:t>
            </w:r>
            <w:r w:rsidRPr="00980623">
              <w:t xml:space="preserve"> распределены полномочия между ролями для выполнения всех бизнес – процессов в соответствии с требованиями к информационному решению, описывает полномочия с использованием терминологии бизнес-процессов, без использования технически</w:t>
            </w:r>
            <w:r w:rsidR="00722220">
              <w:t>х деталей реализации полномочий</w:t>
            </w:r>
            <w:r w:rsidR="00B02C3E">
              <w:t>.</w:t>
            </w:r>
          </w:p>
          <w:p w14:paraId="1EB83075" w14:textId="77777777" w:rsidR="00B02C3E" w:rsidRPr="00980623" w:rsidRDefault="00B02C3E" w:rsidP="0004225D">
            <w:pPr>
              <w:pStyle w:val="030"/>
            </w:pPr>
            <w:r>
              <w:t>Должна быть выполнена актуализация имеющейся концепции полномочий.</w:t>
            </w:r>
          </w:p>
        </w:tc>
      </w:tr>
      <w:tr w:rsidR="004B612F" w:rsidRPr="001A1E4E" w14:paraId="561B6658" w14:textId="77777777" w:rsidTr="00825E4E">
        <w:trPr>
          <w:cantSplit/>
          <w:trHeight w:val="454"/>
          <w:jc w:val="center"/>
        </w:trPr>
        <w:tc>
          <w:tcPr>
            <w:tcW w:w="0" w:type="auto"/>
            <w:vAlign w:val="center"/>
          </w:tcPr>
          <w:p w14:paraId="5BCCB00D" w14:textId="77777777" w:rsidR="004B612F" w:rsidRPr="00980623" w:rsidRDefault="004B612F" w:rsidP="0004225D">
            <w:pPr>
              <w:pStyle w:val="030"/>
              <w:numPr>
                <w:ilvl w:val="0"/>
                <w:numId w:val="19"/>
              </w:numPr>
              <w:ind w:left="0" w:firstLine="0"/>
              <w:jc w:val="center"/>
            </w:pPr>
          </w:p>
        </w:tc>
        <w:tc>
          <w:tcPr>
            <w:tcW w:w="2071" w:type="dxa"/>
            <w:vAlign w:val="center"/>
          </w:tcPr>
          <w:p w14:paraId="568ADBCE" w14:textId="77777777" w:rsidR="004B612F" w:rsidRPr="00980623" w:rsidRDefault="004B612F" w:rsidP="0004225D">
            <w:pPr>
              <w:pStyle w:val="030"/>
            </w:pPr>
            <w:r w:rsidRPr="00980623">
              <w:t>Концепция обучения пользователей</w:t>
            </w:r>
          </w:p>
        </w:tc>
        <w:tc>
          <w:tcPr>
            <w:tcW w:w="6707" w:type="dxa"/>
            <w:vAlign w:val="center"/>
          </w:tcPr>
          <w:p w14:paraId="281F5C0F" w14:textId="77777777" w:rsidR="004B612F" w:rsidRPr="00980623" w:rsidRDefault="004B612F" w:rsidP="0004225D">
            <w:pPr>
              <w:pStyle w:val="030"/>
            </w:pPr>
            <w:r w:rsidRPr="00980623">
              <w:t>Список курсов обучения с привязкой к ролям, используемым в системе, количеством часов, выделенным на каждый курс, список сотрудников заказчика, проходящих обучение с указанием курса обучения, программа каждого курса с кратким содержанием ка</w:t>
            </w:r>
            <w:r w:rsidR="00722220">
              <w:t>ждого занятия</w:t>
            </w:r>
          </w:p>
        </w:tc>
      </w:tr>
      <w:tr w:rsidR="00825E4E" w:rsidRPr="001A1E4E" w14:paraId="600AC227" w14:textId="77777777" w:rsidTr="00B02548">
        <w:trPr>
          <w:cantSplit/>
          <w:trHeight w:val="454"/>
          <w:jc w:val="center"/>
        </w:trPr>
        <w:tc>
          <w:tcPr>
            <w:tcW w:w="0" w:type="auto"/>
            <w:vAlign w:val="center"/>
          </w:tcPr>
          <w:p w14:paraId="74320EF7" w14:textId="77777777" w:rsidR="00825E4E" w:rsidRPr="00980623" w:rsidRDefault="00825E4E" w:rsidP="0004225D">
            <w:pPr>
              <w:pStyle w:val="030"/>
              <w:numPr>
                <w:ilvl w:val="0"/>
                <w:numId w:val="19"/>
              </w:numPr>
              <w:ind w:left="0" w:firstLine="0"/>
              <w:jc w:val="center"/>
            </w:pPr>
          </w:p>
        </w:tc>
        <w:tc>
          <w:tcPr>
            <w:tcW w:w="2071" w:type="dxa"/>
          </w:tcPr>
          <w:p w14:paraId="3F750122" w14:textId="77777777" w:rsidR="00825E4E" w:rsidRPr="00980623" w:rsidRDefault="00825E4E" w:rsidP="0004225D">
            <w:pPr>
              <w:pStyle w:val="030"/>
            </w:pPr>
            <w:r w:rsidRPr="00B247D5">
              <w:rPr>
                <w:rFonts w:eastAsia="Calibri"/>
                <w:lang w:eastAsia="en-US"/>
              </w:rPr>
              <w:t xml:space="preserve">Техническая спецификация на разработки </w:t>
            </w:r>
          </w:p>
        </w:tc>
        <w:tc>
          <w:tcPr>
            <w:tcW w:w="6707" w:type="dxa"/>
            <w:vAlign w:val="center"/>
          </w:tcPr>
          <w:p w14:paraId="06B9424F" w14:textId="77777777" w:rsidR="00825E4E" w:rsidRDefault="00825E4E" w:rsidP="0004225D">
            <w:pPr>
              <w:pStyle w:val="030"/>
            </w:pPr>
            <w:r>
              <w:t>Техническое о</w:t>
            </w:r>
            <w:r w:rsidRPr="00980623">
              <w:t xml:space="preserve">писание изменений РГИС (отчёты, интерфейсы, формы, расширения стандартной функциональности, программы конвертации данных). </w:t>
            </w:r>
          </w:p>
          <w:p w14:paraId="0C3172B8" w14:textId="77777777" w:rsidR="00825E4E" w:rsidRPr="00980623" w:rsidRDefault="00825E4E" w:rsidP="0004225D">
            <w:pPr>
              <w:pStyle w:val="030"/>
            </w:pPr>
            <w:r>
              <w:t>Должна быть выполнена актуализация имеющейся технической спецификации на РГИС</w:t>
            </w:r>
          </w:p>
        </w:tc>
      </w:tr>
      <w:tr w:rsidR="00825E4E" w:rsidRPr="001A1E4E" w14:paraId="198B9CA7" w14:textId="77777777" w:rsidTr="00B02548">
        <w:trPr>
          <w:cantSplit/>
          <w:trHeight w:val="454"/>
          <w:jc w:val="center"/>
        </w:trPr>
        <w:tc>
          <w:tcPr>
            <w:tcW w:w="0" w:type="auto"/>
            <w:vAlign w:val="center"/>
          </w:tcPr>
          <w:p w14:paraId="17C72CAF" w14:textId="77777777" w:rsidR="00825E4E" w:rsidRPr="00980623" w:rsidRDefault="00825E4E" w:rsidP="0004225D">
            <w:pPr>
              <w:pStyle w:val="030"/>
              <w:numPr>
                <w:ilvl w:val="0"/>
                <w:numId w:val="19"/>
              </w:numPr>
              <w:ind w:left="0" w:firstLine="0"/>
              <w:jc w:val="center"/>
            </w:pPr>
          </w:p>
        </w:tc>
        <w:tc>
          <w:tcPr>
            <w:tcW w:w="2071" w:type="dxa"/>
          </w:tcPr>
          <w:p w14:paraId="4F09F93C" w14:textId="77777777" w:rsidR="00825E4E" w:rsidRPr="00980623" w:rsidRDefault="00825E4E" w:rsidP="0004225D">
            <w:pPr>
              <w:pStyle w:val="030"/>
            </w:pPr>
            <w:r w:rsidRPr="00B247D5">
              <w:rPr>
                <w:rFonts w:eastAsia="Calibri"/>
                <w:lang w:eastAsia="en-US"/>
              </w:rPr>
              <w:t>Функциональная спецификация на разработки</w:t>
            </w:r>
          </w:p>
        </w:tc>
        <w:tc>
          <w:tcPr>
            <w:tcW w:w="6707" w:type="dxa"/>
            <w:vAlign w:val="center"/>
          </w:tcPr>
          <w:p w14:paraId="4CAB4D76" w14:textId="77777777" w:rsidR="00825E4E" w:rsidRDefault="00825E4E" w:rsidP="0004225D">
            <w:pPr>
              <w:pStyle w:val="030"/>
            </w:pPr>
            <w:r w:rsidRPr="00980623">
              <w:t xml:space="preserve">Описание функциональных изменений РГИС (отчёты, интерфейсы, формы, расширения стандартной функциональности, программы конвертации данных). </w:t>
            </w:r>
          </w:p>
          <w:p w14:paraId="62C77976" w14:textId="77777777" w:rsidR="00825E4E" w:rsidRPr="00980623" w:rsidRDefault="00825E4E" w:rsidP="0004225D">
            <w:pPr>
              <w:pStyle w:val="030"/>
            </w:pPr>
            <w:r>
              <w:t>Должна быть выполнена актуализация имеющейся функциональной спецификация на РГИС</w:t>
            </w:r>
          </w:p>
        </w:tc>
      </w:tr>
      <w:tr w:rsidR="004B612F" w:rsidRPr="001A1E4E" w14:paraId="556535DD" w14:textId="77777777" w:rsidTr="00825E4E">
        <w:trPr>
          <w:cantSplit/>
          <w:trHeight w:val="454"/>
          <w:jc w:val="center"/>
        </w:trPr>
        <w:tc>
          <w:tcPr>
            <w:tcW w:w="0" w:type="auto"/>
            <w:vAlign w:val="center"/>
          </w:tcPr>
          <w:p w14:paraId="1C058504" w14:textId="77777777" w:rsidR="004B612F" w:rsidRPr="00980623" w:rsidRDefault="004B612F" w:rsidP="0004225D">
            <w:pPr>
              <w:pStyle w:val="030"/>
              <w:numPr>
                <w:ilvl w:val="0"/>
                <w:numId w:val="19"/>
              </w:numPr>
              <w:ind w:left="0" w:firstLine="0"/>
              <w:jc w:val="center"/>
            </w:pPr>
          </w:p>
        </w:tc>
        <w:tc>
          <w:tcPr>
            <w:tcW w:w="2071" w:type="dxa"/>
            <w:vAlign w:val="center"/>
          </w:tcPr>
          <w:p w14:paraId="1ACCB5D5" w14:textId="77777777" w:rsidR="004B612F" w:rsidRPr="00980623" w:rsidRDefault="004B612F" w:rsidP="0004225D">
            <w:pPr>
              <w:pStyle w:val="030"/>
            </w:pPr>
            <w:r w:rsidRPr="00980623">
              <w:t>Программа и методика испытаний</w:t>
            </w:r>
          </w:p>
        </w:tc>
        <w:tc>
          <w:tcPr>
            <w:tcW w:w="6707" w:type="dxa"/>
            <w:vAlign w:val="center"/>
          </w:tcPr>
          <w:p w14:paraId="3A687BE1" w14:textId="77777777" w:rsidR="004B612F" w:rsidRPr="00980623" w:rsidRDefault="004B612F" w:rsidP="0004225D">
            <w:pPr>
              <w:pStyle w:val="030"/>
            </w:pPr>
            <w:r w:rsidRPr="00980623">
              <w:t>Содержит перечень объектов и функций испытаний; состав предъявляемой документации; описание взаимосвязей объекта испытаний с другими частями Системы; описание проверяемых взаимосвязей между объектами испытаний; условия, порядок и методы проведения испытаний и обработки результатов; очередность испытаний частей Системы; порядок и методы испытаний, в том числе состав программных средств и оборудования, необходимых для проведения испытаний; условия и порядок функционирования частей Системы и Системы в целом; продолжительность опытной эксплуатации, достаточной для проверки правильности функционирования Системы при выполнении каждой функции системы и готовности персонала к работе в условиях функционирования Системы; порядок устранения недостатков, выявленных в процессе опытной эксплуатации; критерии приемки Системы</w:t>
            </w:r>
          </w:p>
        </w:tc>
      </w:tr>
      <w:tr w:rsidR="009A5BBC" w:rsidRPr="001A1E4E" w14:paraId="037B409E" w14:textId="77777777" w:rsidTr="00825E4E">
        <w:trPr>
          <w:cantSplit/>
          <w:trHeight w:val="454"/>
          <w:jc w:val="center"/>
        </w:trPr>
        <w:tc>
          <w:tcPr>
            <w:tcW w:w="0" w:type="auto"/>
            <w:tcBorders>
              <w:bottom w:val="single" w:sz="6" w:space="0" w:color="auto"/>
            </w:tcBorders>
            <w:vAlign w:val="center"/>
          </w:tcPr>
          <w:p w14:paraId="26D031EF" w14:textId="77777777" w:rsidR="009A5BBC" w:rsidRPr="001A1E4E" w:rsidRDefault="009A5BBC" w:rsidP="0004225D">
            <w:pPr>
              <w:pStyle w:val="030"/>
              <w:numPr>
                <w:ilvl w:val="0"/>
                <w:numId w:val="19"/>
              </w:numPr>
              <w:ind w:left="0" w:firstLine="0"/>
              <w:jc w:val="center"/>
              <w:rPr>
                <w:lang w:eastAsia="en-US"/>
              </w:rPr>
            </w:pPr>
          </w:p>
        </w:tc>
        <w:tc>
          <w:tcPr>
            <w:tcW w:w="2071" w:type="dxa"/>
            <w:tcBorders>
              <w:bottom w:val="single" w:sz="6" w:space="0" w:color="auto"/>
            </w:tcBorders>
            <w:vAlign w:val="center"/>
          </w:tcPr>
          <w:p w14:paraId="1C185EB7" w14:textId="77777777" w:rsidR="009A5BBC" w:rsidRPr="001A1E4E" w:rsidRDefault="009A5BBC" w:rsidP="0004225D">
            <w:pPr>
              <w:pStyle w:val="030"/>
              <w:rPr>
                <w:lang w:eastAsia="en-US"/>
              </w:rPr>
            </w:pPr>
            <w:r w:rsidRPr="00280776">
              <w:rPr>
                <w:rFonts w:eastAsia="Calibri"/>
                <w:lang w:eastAsia="en-US"/>
              </w:rPr>
              <w:t>Рабочая инструкция пользователя</w:t>
            </w:r>
            <w:r>
              <w:rPr>
                <w:rFonts w:eastAsia="Calibri"/>
                <w:lang w:eastAsia="en-US"/>
              </w:rPr>
              <w:t xml:space="preserve"> Системы</w:t>
            </w:r>
          </w:p>
        </w:tc>
        <w:tc>
          <w:tcPr>
            <w:tcW w:w="6707" w:type="dxa"/>
            <w:tcBorders>
              <w:bottom w:val="single" w:sz="6" w:space="0" w:color="auto"/>
            </w:tcBorders>
          </w:tcPr>
          <w:p w14:paraId="6DF6517E" w14:textId="77777777" w:rsidR="009A5BBC" w:rsidRDefault="009A5BBC" w:rsidP="0004225D">
            <w:pPr>
              <w:spacing w:after="200"/>
              <w:ind w:left="32"/>
            </w:pPr>
            <w:r w:rsidRPr="00280776">
              <w:t>Содержит описание операций (пошаговая инструкция с подробно расписанными действиями пользователя, каждое действие пользователя должно сопровождаться снимком экрана (скриншотом), в котором должны быть выделены все значимые для пользователя элементы (экранные кнопки, рабочие области, различные интерфейсы) и указаны их функции и назначение); аварийные ситуации (пошаговые инструкции действий пользователя в случае отказа работы Системы); рекомендации по освоению, для всех групп пользователей.</w:t>
            </w:r>
          </w:p>
          <w:p w14:paraId="1DA145C3" w14:textId="77777777" w:rsidR="009A5BBC" w:rsidRDefault="009A5BBC" w:rsidP="0004225D">
            <w:pPr>
              <w:pStyle w:val="030"/>
              <w:numPr>
                <w:ilvl w:val="0"/>
                <w:numId w:val="2"/>
              </w:numPr>
              <w:rPr>
                <w:lang w:eastAsia="en-US"/>
              </w:rPr>
            </w:pPr>
            <w:r>
              <w:t>Оформляется в соответствии с требованиями, изложенными в методической инструкции «Управление рабочими инструкциями пользователей информационных систем ПАО «</w:t>
            </w:r>
            <w:proofErr w:type="spellStart"/>
            <w:r w:rsidR="00766930">
              <w:t>Россети</w:t>
            </w:r>
            <w:proofErr w:type="spellEnd"/>
            <w:r w:rsidR="00766930">
              <w:t xml:space="preserve"> Центр</w:t>
            </w:r>
            <w:r>
              <w:t>» (</w:t>
            </w:r>
            <w:r w:rsidRPr="00CE2A35">
              <w:t>МИ БП 12/16-02/2019</w:t>
            </w:r>
            <w:r>
              <w:t xml:space="preserve">). </w:t>
            </w:r>
          </w:p>
          <w:p w14:paraId="4EFE0E66" w14:textId="77777777" w:rsidR="00B02C3E" w:rsidRPr="001A1E4E" w:rsidRDefault="00B02C3E" w:rsidP="0004225D">
            <w:pPr>
              <w:pStyle w:val="030"/>
              <w:rPr>
                <w:lang w:eastAsia="en-US"/>
              </w:rPr>
            </w:pPr>
            <w:r>
              <w:t>Должна быть выполнена актуализация имеющихся инструкций на РГИС</w:t>
            </w:r>
          </w:p>
        </w:tc>
      </w:tr>
      <w:tr w:rsidR="004B612F" w:rsidRPr="001A1E4E" w14:paraId="3DA88BA9" w14:textId="77777777" w:rsidTr="00825E4E">
        <w:trPr>
          <w:cantSplit/>
          <w:trHeight w:val="454"/>
          <w:jc w:val="center"/>
        </w:trPr>
        <w:tc>
          <w:tcPr>
            <w:tcW w:w="0" w:type="auto"/>
            <w:vAlign w:val="center"/>
          </w:tcPr>
          <w:p w14:paraId="2A6A8D8B" w14:textId="77777777" w:rsidR="004B612F" w:rsidRPr="001A1E4E" w:rsidRDefault="004B612F" w:rsidP="0004225D">
            <w:pPr>
              <w:pStyle w:val="030"/>
              <w:numPr>
                <w:ilvl w:val="0"/>
                <w:numId w:val="19"/>
              </w:numPr>
              <w:ind w:left="0" w:firstLine="0"/>
              <w:jc w:val="center"/>
              <w:rPr>
                <w:lang w:eastAsia="en-US"/>
              </w:rPr>
            </w:pPr>
          </w:p>
        </w:tc>
        <w:tc>
          <w:tcPr>
            <w:tcW w:w="2071" w:type="dxa"/>
            <w:vAlign w:val="center"/>
          </w:tcPr>
          <w:p w14:paraId="54C4E469" w14:textId="77777777" w:rsidR="004B612F" w:rsidRPr="001A1E4E" w:rsidRDefault="004B612F" w:rsidP="0004225D">
            <w:pPr>
              <w:pStyle w:val="030"/>
            </w:pPr>
            <w:r w:rsidRPr="001A1E4E">
              <w:t>Протокол предварительных испытаний</w:t>
            </w:r>
          </w:p>
        </w:tc>
        <w:tc>
          <w:tcPr>
            <w:tcW w:w="6707" w:type="dxa"/>
            <w:vAlign w:val="center"/>
          </w:tcPr>
          <w:p w14:paraId="207B84F6" w14:textId="77777777" w:rsidR="004B612F" w:rsidRPr="001A1E4E" w:rsidRDefault="004B612F" w:rsidP="0004225D">
            <w:pPr>
              <w:pStyle w:val="030"/>
            </w:pPr>
            <w:r w:rsidRPr="001A1E4E">
              <w:t>Документ содержит информацию о резуль</w:t>
            </w:r>
            <w:r w:rsidR="00722220">
              <w:t>татах предварительных испытаний</w:t>
            </w:r>
          </w:p>
        </w:tc>
      </w:tr>
      <w:tr w:rsidR="004B612F" w:rsidRPr="001A1E4E" w14:paraId="6688399E" w14:textId="77777777" w:rsidTr="00825E4E">
        <w:trPr>
          <w:cantSplit/>
          <w:trHeight w:val="454"/>
          <w:jc w:val="center"/>
        </w:trPr>
        <w:tc>
          <w:tcPr>
            <w:tcW w:w="0" w:type="auto"/>
            <w:vAlign w:val="center"/>
          </w:tcPr>
          <w:p w14:paraId="0602B860" w14:textId="77777777" w:rsidR="004B612F" w:rsidRPr="001A1E4E" w:rsidRDefault="004B612F" w:rsidP="0004225D">
            <w:pPr>
              <w:pStyle w:val="030"/>
              <w:numPr>
                <w:ilvl w:val="0"/>
                <w:numId w:val="19"/>
              </w:numPr>
              <w:ind w:left="0" w:firstLine="0"/>
              <w:jc w:val="center"/>
              <w:rPr>
                <w:lang w:eastAsia="en-US"/>
              </w:rPr>
            </w:pPr>
          </w:p>
        </w:tc>
        <w:tc>
          <w:tcPr>
            <w:tcW w:w="2071" w:type="dxa"/>
            <w:vAlign w:val="center"/>
          </w:tcPr>
          <w:p w14:paraId="3167F685" w14:textId="77777777" w:rsidR="004B612F" w:rsidRPr="001A1E4E" w:rsidRDefault="004B612F" w:rsidP="0004225D">
            <w:pPr>
              <w:pStyle w:val="030"/>
            </w:pPr>
            <w:r w:rsidRPr="001A1E4E">
              <w:t>Протокол приемочных испытаний</w:t>
            </w:r>
          </w:p>
        </w:tc>
        <w:tc>
          <w:tcPr>
            <w:tcW w:w="6707" w:type="dxa"/>
            <w:vAlign w:val="center"/>
          </w:tcPr>
          <w:p w14:paraId="7C691644" w14:textId="77777777" w:rsidR="004B612F" w:rsidRPr="001A1E4E" w:rsidRDefault="004B612F" w:rsidP="0004225D">
            <w:pPr>
              <w:pStyle w:val="030"/>
            </w:pPr>
            <w:r w:rsidRPr="001A1E4E">
              <w:t>Документ содержит информацию о р</w:t>
            </w:r>
            <w:r w:rsidR="00722220">
              <w:t>езультатах приемочных испытаний</w:t>
            </w:r>
          </w:p>
        </w:tc>
      </w:tr>
      <w:tr w:rsidR="004B612F" w:rsidRPr="001A1E4E" w14:paraId="6BD2E047" w14:textId="77777777" w:rsidTr="00825E4E">
        <w:trPr>
          <w:cantSplit/>
          <w:trHeight w:val="454"/>
          <w:jc w:val="center"/>
        </w:trPr>
        <w:tc>
          <w:tcPr>
            <w:tcW w:w="0" w:type="auto"/>
            <w:vAlign w:val="center"/>
          </w:tcPr>
          <w:p w14:paraId="1317599D" w14:textId="77777777" w:rsidR="004B612F" w:rsidRPr="001A1E4E" w:rsidRDefault="004B612F" w:rsidP="0004225D">
            <w:pPr>
              <w:pStyle w:val="030"/>
              <w:numPr>
                <w:ilvl w:val="0"/>
                <w:numId w:val="19"/>
              </w:numPr>
              <w:ind w:left="0" w:firstLine="0"/>
              <w:jc w:val="center"/>
              <w:rPr>
                <w:lang w:eastAsia="en-US"/>
              </w:rPr>
            </w:pPr>
          </w:p>
        </w:tc>
        <w:tc>
          <w:tcPr>
            <w:tcW w:w="2071" w:type="dxa"/>
            <w:vAlign w:val="center"/>
          </w:tcPr>
          <w:p w14:paraId="01D58F24" w14:textId="77777777" w:rsidR="004B612F" w:rsidRPr="001A1E4E" w:rsidRDefault="004B612F" w:rsidP="0004225D">
            <w:pPr>
              <w:pStyle w:val="030"/>
            </w:pPr>
            <w:r w:rsidRPr="001A1E4E">
              <w:t xml:space="preserve">Акт </w:t>
            </w:r>
            <w:r w:rsidR="00B02C3E">
              <w:t>ввода</w:t>
            </w:r>
            <w:r w:rsidRPr="001A1E4E">
              <w:t xml:space="preserve"> в опытную эксплуатацию</w:t>
            </w:r>
          </w:p>
        </w:tc>
        <w:tc>
          <w:tcPr>
            <w:tcW w:w="6707" w:type="dxa"/>
            <w:vAlign w:val="center"/>
          </w:tcPr>
          <w:p w14:paraId="78E106E8" w14:textId="77777777" w:rsidR="004B612F" w:rsidRPr="001A1E4E" w:rsidRDefault="004B612F" w:rsidP="0004225D">
            <w:pPr>
              <w:pStyle w:val="030"/>
            </w:pPr>
            <w:r w:rsidRPr="001A1E4E">
              <w:t>Документ содержит информацию о готовности систем</w:t>
            </w:r>
            <w:r w:rsidR="00722220">
              <w:t>ы к началу опытной эксплуатации</w:t>
            </w:r>
          </w:p>
        </w:tc>
      </w:tr>
      <w:tr w:rsidR="004B612F" w:rsidRPr="001A1E4E" w14:paraId="5006A39C" w14:textId="77777777" w:rsidTr="00825E4E">
        <w:trPr>
          <w:cantSplit/>
          <w:trHeight w:val="454"/>
          <w:jc w:val="center"/>
        </w:trPr>
        <w:tc>
          <w:tcPr>
            <w:tcW w:w="0" w:type="auto"/>
            <w:vAlign w:val="center"/>
          </w:tcPr>
          <w:p w14:paraId="13F2E73A" w14:textId="77777777" w:rsidR="004B612F" w:rsidRPr="004F3774" w:rsidRDefault="004B612F" w:rsidP="0004225D">
            <w:pPr>
              <w:pStyle w:val="030"/>
              <w:numPr>
                <w:ilvl w:val="0"/>
                <w:numId w:val="19"/>
              </w:numPr>
              <w:ind w:left="0" w:firstLine="0"/>
              <w:jc w:val="center"/>
              <w:rPr>
                <w:lang w:eastAsia="en-US"/>
              </w:rPr>
            </w:pPr>
          </w:p>
        </w:tc>
        <w:tc>
          <w:tcPr>
            <w:tcW w:w="2071" w:type="dxa"/>
            <w:vAlign w:val="center"/>
          </w:tcPr>
          <w:p w14:paraId="689D510B" w14:textId="77777777" w:rsidR="004B612F" w:rsidRPr="001A1E4E" w:rsidRDefault="004B612F" w:rsidP="0004225D">
            <w:pPr>
              <w:pStyle w:val="030"/>
            </w:pPr>
            <w:r w:rsidRPr="001A1E4E">
              <w:t xml:space="preserve">Акт </w:t>
            </w:r>
            <w:r w:rsidR="00B02C3E">
              <w:t>ввода</w:t>
            </w:r>
            <w:r w:rsidRPr="001A1E4E">
              <w:t xml:space="preserve"> в промышленную эксплуатацию</w:t>
            </w:r>
          </w:p>
        </w:tc>
        <w:tc>
          <w:tcPr>
            <w:tcW w:w="6707" w:type="dxa"/>
            <w:vAlign w:val="center"/>
          </w:tcPr>
          <w:p w14:paraId="763AFCF1" w14:textId="77777777" w:rsidR="004B612F" w:rsidRPr="001A1E4E" w:rsidRDefault="004B612F" w:rsidP="0004225D">
            <w:pPr>
              <w:pStyle w:val="030"/>
            </w:pPr>
            <w:r w:rsidRPr="001A1E4E">
              <w:t>Документ содержит информацию о готовности сист</w:t>
            </w:r>
            <w:r w:rsidR="00722220">
              <w:t>емы к промышленной эксплуатации</w:t>
            </w:r>
          </w:p>
        </w:tc>
      </w:tr>
      <w:tr w:rsidR="00B02C3E" w:rsidRPr="001A1E4E" w14:paraId="103E41E0" w14:textId="77777777" w:rsidTr="00825E4E">
        <w:trPr>
          <w:cantSplit/>
          <w:trHeight w:val="454"/>
          <w:jc w:val="center"/>
        </w:trPr>
        <w:tc>
          <w:tcPr>
            <w:tcW w:w="0" w:type="auto"/>
            <w:vAlign w:val="center"/>
          </w:tcPr>
          <w:p w14:paraId="29BF6D77" w14:textId="77777777" w:rsidR="00B02C3E" w:rsidRPr="001A1E4E" w:rsidRDefault="00B02C3E" w:rsidP="0004225D">
            <w:pPr>
              <w:pStyle w:val="030"/>
              <w:numPr>
                <w:ilvl w:val="0"/>
                <w:numId w:val="19"/>
              </w:numPr>
              <w:ind w:left="0" w:firstLine="0"/>
              <w:jc w:val="center"/>
              <w:rPr>
                <w:lang w:eastAsia="en-US"/>
              </w:rPr>
            </w:pPr>
          </w:p>
        </w:tc>
        <w:tc>
          <w:tcPr>
            <w:tcW w:w="2071" w:type="dxa"/>
            <w:vAlign w:val="center"/>
          </w:tcPr>
          <w:p w14:paraId="2FD7473F" w14:textId="77777777" w:rsidR="00B02C3E" w:rsidRPr="001A1E4E" w:rsidRDefault="00B02C3E" w:rsidP="0004225D">
            <w:pPr>
              <w:pStyle w:val="030"/>
            </w:pPr>
            <w:r w:rsidRPr="00B247D5">
              <w:rPr>
                <w:rFonts w:eastAsia="Calibri"/>
                <w:lang w:eastAsia="en-US"/>
              </w:rPr>
              <w:t>Паспорт информационной системы</w:t>
            </w:r>
          </w:p>
        </w:tc>
        <w:tc>
          <w:tcPr>
            <w:tcW w:w="6707" w:type="dxa"/>
            <w:vAlign w:val="center"/>
          </w:tcPr>
          <w:p w14:paraId="70D50DA1" w14:textId="77777777" w:rsidR="00B02C3E" w:rsidRDefault="00B02C3E" w:rsidP="0004225D">
            <w:pPr>
              <w:pStyle w:val="030"/>
            </w:pPr>
            <w:r w:rsidRPr="00B02C3E">
              <w:t>Содержит техническое описание информационной системы: информацию об аппаратном и программном обеспечении компонентов системы, технологиях ввода и получения данных, портах и протоколах взаимодействия систем, схемах контроля доступа.</w:t>
            </w:r>
          </w:p>
          <w:p w14:paraId="3878E036" w14:textId="77777777" w:rsidR="00B02C3E" w:rsidRPr="001A1E4E" w:rsidRDefault="00B02C3E" w:rsidP="0004225D">
            <w:pPr>
              <w:pStyle w:val="030"/>
            </w:pPr>
            <w:r>
              <w:t>Должна быть выполнена актуализация имеющегося паспорта РГИС</w:t>
            </w:r>
          </w:p>
        </w:tc>
      </w:tr>
    </w:tbl>
    <w:p w14:paraId="3F71E213" w14:textId="77777777" w:rsidR="004B612F" w:rsidRDefault="004B612F" w:rsidP="0004225D">
      <w:pPr>
        <w:pStyle w:val="00main"/>
        <w:spacing w:line="240" w:lineRule="auto"/>
      </w:pPr>
    </w:p>
    <w:p w14:paraId="0EFAD97C" w14:textId="77777777" w:rsidR="007C4B0D" w:rsidRPr="007C4B0D" w:rsidRDefault="007C4B0D" w:rsidP="0004225D">
      <w:pPr>
        <w:pStyle w:val="1"/>
        <w:spacing w:line="240" w:lineRule="auto"/>
        <w:rPr>
          <w:lang w:eastAsia="en-US"/>
        </w:rPr>
      </w:pPr>
      <w:bookmarkStart w:id="102" w:name="_Toc12628185"/>
      <w:bookmarkStart w:id="103" w:name="_Toc84601386"/>
      <w:bookmarkStart w:id="104" w:name="_Toc444086521"/>
      <w:bookmarkStart w:id="105" w:name="_Toc531782592"/>
      <w:bookmarkStart w:id="106" w:name="_Toc531789591"/>
      <w:bookmarkStart w:id="107" w:name="_Toc531872932"/>
      <w:bookmarkStart w:id="108" w:name="_Toc8214131"/>
      <w:r w:rsidRPr="007C4B0D">
        <w:rPr>
          <w:lang w:eastAsia="en-US"/>
        </w:rPr>
        <w:t>ИСТОЧНИКИ РАЗРАБОТКИ</w:t>
      </w:r>
      <w:bookmarkEnd w:id="102"/>
      <w:bookmarkEnd w:id="103"/>
    </w:p>
    <w:p w14:paraId="487610B6" w14:textId="77777777" w:rsidR="007C4B0D" w:rsidRPr="00B247D5" w:rsidRDefault="007C4B0D" w:rsidP="0004225D">
      <w:pPr>
        <w:pStyle w:val="00main"/>
        <w:numPr>
          <w:ilvl w:val="0"/>
          <w:numId w:val="17"/>
        </w:numPr>
        <w:spacing w:line="240" w:lineRule="auto"/>
      </w:pPr>
      <w:r w:rsidRPr="00B247D5">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746BE577" w14:textId="77777777" w:rsidR="007C4B0D" w:rsidRPr="00B247D5" w:rsidRDefault="007C4B0D" w:rsidP="0004225D">
      <w:pPr>
        <w:pStyle w:val="00main"/>
        <w:numPr>
          <w:ilvl w:val="0"/>
          <w:numId w:val="17"/>
        </w:numPr>
        <w:spacing w:line="240" w:lineRule="auto"/>
      </w:pPr>
      <w:r w:rsidRPr="00B247D5">
        <w:t>ГОСТ 34.601-90 Информационная технология. Комплекс стандартов на автоматизированные системы. Автоматизированные системы. Стадии создания.</w:t>
      </w:r>
    </w:p>
    <w:p w14:paraId="6A4EEDC7" w14:textId="77777777" w:rsidR="007C4B0D" w:rsidRPr="00B247D5" w:rsidRDefault="007C4B0D" w:rsidP="0004225D">
      <w:pPr>
        <w:pStyle w:val="00main"/>
        <w:numPr>
          <w:ilvl w:val="0"/>
          <w:numId w:val="17"/>
        </w:numPr>
        <w:spacing w:line="240" w:lineRule="auto"/>
      </w:pPr>
      <w:r w:rsidRPr="00B247D5">
        <w:lastRenderedPageBreak/>
        <w:t>ГОСТ 34.602-89 Информационная технология. Комплекс стандартов на автоматизированные системы. Техническое задание на создание автоматизированной системы.</w:t>
      </w:r>
    </w:p>
    <w:p w14:paraId="7104ECB1" w14:textId="77777777" w:rsidR="007C4B0D" w:rsidRPr="00B247D5" w:rsidRDefault="007C4B0D" w:rsidP="0004225D">
      <w:pPr>
        <w:pStyle w:val="00main"/>
        <w:numPr>
          <w:ilvl w:val="0"/>
          <w:numId w:val="17"/>
        </w:numPr>
        <w:spacing w:line="240" w:lineRule="auto"/>
      </w:pPr>
      <w:r w:rsidRPr="00B247D5">
        <w:t>ГОСТ 34.603-92 Информационная технология. Виды испытаний автоматизированных систем.</w:t>
      </w:r>
    </w:p>
    <w:p w14:paraId="64F936BD" w14:textId="77777777" w:rsidR="007C4B0D" w:rsidRPr="00B247D5" w:rsidRDefault="007C4B0D" w:rsidP="0004225D">
      <w:pPr>
        <w:pStyle w:val="00main"/>
        <w:numPr>
          <w:ilvl w:val="0"/>
          <w:numId w:val="17"/>
        </w:numPr>
        <w:spacing w:line="240" w:lineRule="auto"/>
      </w:pPr>
      <w:r w:rsidRPr="00B247D5">
        <w:t xml:space="preserve">РД 50-34.698-90 </w:t>
      </w:r>
      <w:r w:rsidRPr="007C4B0D">
        <w:t>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14:paraId="47B5D4FD" w14:textId="77777777" w:rsidR="007C4B0D" w:rsidRPr="00B247D5" w:rsidRDefault="007C4B0D" w:rsidP="0004225D">
      <w:pPr>
        <w:pStyle w:val="00main"/>
        <w:numPr>
          <w:ilvl w:val="0"/>
          <w:numId w:val="17"/>
        </w:numPr>
        <w:spacing w:line="240" w:lineRule="auto"/>
      </w:pPr>
      <w:r w:rsidRPr="00B247D5">
        <w:t>ГОСТ 34.603-</w:t>
      </w:r>
      <w:r w:rsidRPr="007C4B0D">
        <w:t>92 Информационная технология. Виды испытаний автоматизированных систем.</w:t>
      </w:r>
    </w:p>
    <w:p w14:paraId="25B8D011" w14:textId="77777777" w:rsidR="007C4B0D" w:rsidRPr="00B247D5" w:rsidRDefault="007C4B0D" w:rsidP="0004225D">
      <w:pPr>
        <w:pStyle w:val="00main"/>
        <w:numPr>
          <w:ilvl w:val="0"/>
          <w:numId w:val="17"/>
        </w:numPr>
        <w:spacing w:line="240" w:lineRule="auto"/>
      </w:pPr>
      <w:r w:rsidRPr="00B247D5">
        <w:t>ГОСТ 19.104-78 Основные надписи.</w:t>
      </w:r>
    </w:p>
    <w:p w14:paraId="3E12F411" w14:textId="77777777" w:rsidR="007C4B0D" w:rsidRPr="00B247D5" w:rsidRDefault="007C4B0D" w:rsidP="0004225D">
      <w:pPr>
        <w:pStyle w:val="00main"/>
        <w:numPr>
          <w:ilvl w:val="0"/>
          <w:numId w:val="17"/>
        </w:numPr>
        <w:spacing w:line="240" w:lineRule="auto"/>
      </w:pPr>
      <w:r w:rsidRPr="00B247D5">
        <w:t>ГОСТ 19.105-78 Общие требования к программным продуктам.</w:t>
      </w:r>
    </w:p>
    <w:p w14:paraId="782A0C7C" w14:textId="77777777" w:rsidR="007C4B0D" w:rsidRPr="00B247D5" w:rsidRDefault="007C4B0D" w:rsidP="0004225D">
      <w:pPr>
        <w:pStyle w:val="00main"/>
        <w:numPr>
          <w:ilvl w:val="0"/>
          <w:numId w:val="17"/>
        </w:numPr>
        <w:spacing w:line="240" w:lineRule="auto"/>
      </w:pPr>
      <w:r w:rsidRPr="00B247D5">
        <w:t>ГОСТ 19.106-78 Требования к программным документам, выполненным печатным способом.</w:t>
      </w:r>
    </w:p>
    <w:p w14:paraId="002DE8DD" w14:textId="77777777" w:rsidR="007C4B0D" w:rsidRPr="00B247D5" w:rsidRDefault="007C4B0D" w:rsidP="0004225D">
      <w:pPr>
        <w:pStyle w:val="00main"/>
        <w:numPr>
          <w:ilvl w:val="0"/>
          <w:numId w:val="17"/>
        </w:numPr>
        <w:spacing w:line="240" w:lineRule="auto"/>
      </w:pPr>
      <w:r w:rsidRPr="00B247D5">
        <w:t>ГОСТ 19.201-78 Техническое задание. Требования к содержанию и оформлению.</w:t>
      </w:r>
    </w:p>
    <w:p w14:paraId="7C4B047A" w14:textId="77777777" w:rsidR="007C4B0D" w:rsidRPr="00B247D5" w:rsidRDefault="007C4B0D" w:rsidP="0004225D">
      <w:pPr>
        <w:pStyle w:val="00main"/>
        <w:numPr>
          <w:ilvl w:val="0"/>
          <w:numId w:val="17"/>
        </w:numPr>
        <w:spacing w:line="240" w:lineRule="auto"/>
      </w:pPr>
      <w:r w:rsidRPr="00B247D5">
        <w:t>ГОСТ 24.104-85 Единая система стандартов автоматизированных систем управления. Автоматизированные системы управления. Общие требования.</w:t>
      </w:r>
    </w:p>
    <w:p w14:paraId="64F7C43D" w14:textId="77777777" w:rsidR="007C4B0D" w:rsidRDefault="007C4B0D" w:rsidP="0004225D">
      <w:pPr>
        <w:pStyle w:val="00main"/>
        <w:numPr>
          <w:ilvl w:val="0"/>
          <w:numId w:val="17"/>
        </w:numPr>
        <w:spacing w:line="240" w:lineRule="auto"/>
      </w:pPr>
      <w:r w:rsidRPr="00B247D5">
        <w:t>СО34.04.181-2003 Правила технического обслуживания и ремонта оборудования, зданий и сооружений электростанций и сетей.</w:t>
      </w:r>
    </w:p>
    <w:bookmarkEnd w:id="104"/>
    <w:bookmarkEnd w:id="105"/>
    <w:bookmarkEnd w:id="106"/>
    <w:bookmarkEnd w:id="107"/>
    <w:bookmarkEnd w:id="108"/>
    <w:p w14:paraId="1030536C" w14:textId="77777777" w:rsidR="00B02548" w:rsidRDefault="00B02548">
      <w:pPr>
        <w:spacing w:after="160" w:line="259" w:lineRule="auto"/>
        <w:rPr>
          <w:rFonts w:eastAsia="Calibri"/>
          <w:lang w:eastAsia="en-US"/>
        </w:rPr>
      </w:pPr>
      <w:r>
        <w:br w:type="page"/>
      </w:r>
      <w:bookmarkStart w:id="109" w:name="_GoBack"/>
      <w:bookmarkEnd w:id="109"/>
    </w:p>
    <w:p w14:paraId="28FD01FF" w14:textId="77777777" w:rsidR="00B02548" w:rsidRDefault="00B02548" w:rsidP="008E1911">
      <w:pPr>
        <w:pStyle w:val="1"/>
        <w:numPr>
          <w:ilvl w:val="0"/>
          <w:numId w:val="0"/>
        </w:numPr>
      </w:pPr>
      <w:bookmarkStart w:id="110" w:name="_Toc40341324"/>
      <w:bookmarkStart w:id="111" w:name="_Toc68270253"/>
      <w:bookmarkStart w:id="112" w:name="_Toc84601387"/>
      <w:bookmarkStart w:id="113" w:name="_Hlk73452660"/>
      <w:r>
        <w:lastRenderedPageBreak/>
        <w:t xml:space="preserve">Приложение № </w:t>
      </w:r>
      <w:r w:rsidR="008E1911">
        <w:t>1</w:t>
      </w:r>
      <w:r>
        <w:t xml:space="preserve"> Требования к автоматизации контрольных процедур бизнес-процессов Общества.</w:t>
      </w:r>
      <w:bookmarkEnd w:id="110"/>
      <w:bookmarkEnd w:id="111"/>
      <w:bookmarkEnd w:id="112"/>
    </w:p>
    <w:bookmarkStart w:id="114" w:name="_MON_1650444705"/>
    <w:bookmarkEnd w:id="114"/>
    <w:p w14:paraId="0D424A1D" w14:textId="77777777" w:rsidR="00B02548" w:rsidRDefault="006310CE" w:rsidP="00B02548">
      <w:r>
        <w:rPr>
          <w:noProof/>
        </w:rPr>
        <w:object w:dxaOrig="1530" w:dyaOrig="1001" w14:anchorId="5244F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5pt;height:50.25pt;mso-width-percent:0;mso-height-percent:0;mso-width-percent:0;mso-height-percent:0" o:ole="">
            <v:imagedata r:id="rId13" o:title=""/>
          </v:shape>
          <o:OLEObject Type="Embed" ProgID="Word.Document.12" ShapeID="_x0000_i1025" DrawAspect="Icon" ObjectID="_1699255045" r:id="rId14">
            <o:FieldCodes>\s</o:FieldCodes>
          </o:OLEObject>
        </w:object>
      </w:r>
    </w:p>
    <w:bookmarkEnd w:id="113"/>
    <w:sectPr w:rsidR="00B02548" w:rsidSect="00F36515">
      <w:footerReference w:type="default" r:id="rId15"/>
      <w:headerReference w:type="first" r:id="rId16"/>
      <w:pgSz w:w="11906" w:h="16838"/>
      <w:pgMar w:top="1134" w:right="851" w:bottom="1134" w:left="1701"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15558" w16cex:dateUtc="2021-11-18T19: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82FB3" w14:textId="77777777" w:rsidR="000E663C" w:rsidRDefault="000E663C" w:rsidP="00CB0AFA">
      <w:r>
        <w:separator/>
      </w:r>
    </w:p>
  </w:endnote>
  <w:endnote w:type="continuationSeparator" w:id="0">
    <w:p w14:paraId="68CDAD29" w14:textId="77777777" w:rsidR="000E663C" w:rsidRDefault="000E663C" w:rsidP="00CB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ios">
    <w:panose1 w:val="020B0504020202020204"/>
    <w:charset w:val="00"/>
    <w:family w:val="swiss"/>
    <w:notTrueType/>
    <w:pitch w:val="variable"/>
    <w:sig w:usb0="800002AF" w:usb1="1000004A"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292216"/>
      <w:docPartObj>
        <w:docPartGallery w:val="Page Numbers (Bottom of Page)"/>
        <w:docPartUnique/>
      </w:docPartObj>
    </w:sdtPr>
    <w:sdtEndPr/>
    <w:sdtContent>
      <w:p w14:paraId="2BEF9CB1" w14:textId="77777777" w:rsidR="000E663C" w:rsidRDefault="000E663C">
        <w:pPr>
          <w:pStyle w:val="af6"/>
          <w:jc w:val="right"/>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57" w:type="dxa"/>
            <w:right w:w="57" w:type="dxa"/>
          </w:tblCellMar>
          <w:tblLook w:val="01E0" w:firstRow="1" w:lastRow="1" w:firstColumn="1" w:lastColumn="1" w:noHBand="0" w:noVBand="0"/>
        </w:tblPr>
        <w:tblGrid>
          <w:gridCol w:w="7694"/>
          <w:gridCol w:w="843"/>
          <w:gridCol w:w="807"/>
        </w:tblGrid>
        <w:tr w:rsidR="000E663C" w:rsidRPr="00E421DE" w14:paraId="6F355357" w14:textId="77777777" w:rsidTr="009A7212">
          <w:trPr>
            <w:cantSplit/>
            <w:jc w:val="center"/>
          </w:trPr>
          <w:tc>
            <w:tcPr>
              <w:tcW w:w="4117" w:type="pct"/>
              <w:vAlign w:val="center"/>
            </w:tcPr>
            <w:p w14:paraId="225AECBF" w14:textId="77777777" w:rsidR="000E663C" w:rsidRPr="00ED3B02" w:rsidRDefault="000E663C" w:rsidP="009A7212">
              <w:pPr>
                <w:jc w:val="center"/>
                <w:rPr>
                  <w:color w:val="000000"/>
                  <w:sz w:val="20"/>
                </w:rPr>
              </w:pPr>
              <w:r w:rsidRPr="00FE329E">
                <w:rPr>
                  <w:sz w:val="20"/>
                </w:rPr>
                <w:t xml:space="preserve">Технические требования на право заключения договора на оказание услуг по разработке </w:t>
              </w:r>
              <w:r w:rsidRPr="004773C7">
                <w:rPr>
                  <w:sz w:val="20"/>
                </w:rPr>
                <w:t>программного обеспечения</w:t>
              </w:r>
              <w:r>
                <w:rPr>
                  <w:sz w:val="20"/>
                </w:rPr>
                <w:t xml:space="preserve"> в части развития РГИС для нужд ПАО «</w:t>
              </w:r>
              <w:proofErr w:type="spellStart"/>
              <w:r>
                <w:rPr>
                  <w:sz w:val="20"/>
                </w:rPr>
                <w:t>Россети</w:t>
              </w:r>
              <w:proofErr w:type="spellEnd"/>
              <w:r>
                <w:rPr>
                  <w:sz w:val="20"/>
                </w:rPr>
                <w:t xml:space="preserve"> Центр»</w:t>
              </w:r>
            </w:p>
          </w:tc>
          <w:tc>
            <w:tcPr>
              <w:tcW w:w="451" w:type="pct"/>
              <w:vAlign w:val="center"/>
            </w:tcPr>
            <w:p w14:paraId="153928F1" w14:textId="431FA02F" w:rsidR="000E663C" w:rsidRPr="00ED3B02" w:rsidRDefault="000E663C" w:rsidP="009A7212">
              <w:pPr>
                <w:jc w:val="center"/>
                <w:rPr>
                  <w:color w:val="000000"/>
                  <w:sz w:val="20"/>
                </w:rPr>
              </w:pPr>
              <w:r w:rsidRPr="00ED3B02">
                <w:rPr>
                  <w:color w:val="000000"/>
                  <w:sz w:val="20"/>
                </w:rPr>
                <w:t>стр. </w:t>
              </w:r>
              <w:r w:rsidRPr="00945BB1">
                <w:rPr>
                  <w:color w:val="000000"/>
                  <w:sz w:val="20"/>
                </w:rPr>
                <w:fldChar w:fldCharType="begin"/>
              </w:r>
              <w:r w:rsidRPr="006E24E2">
                <w:rPr>
                  <w:color w:val="000000"/>
                  <w:sz w:val="20"/>
                </w:rPr>
                <w:instrText xml:space="preserve">PAGE  </w:instrText>
              </w:r>
              <w:r w:rsidRPr="00945BB1">
                <w:rPr>
                  <w:color w:val="000000"/>
                  <w:sz w:val="20"/>
                </w:rPr>
                <w:fldChar w:fldCharType="separate"/>
              </w:r>
              <w:r>
                <w:rPr>
                  <w:noProof/>
                  <w:color w:val="000000"/>
                  <w:sz w:val="20"/>
                </w:rPr>
                <w:t>27</w:t>
              </w:r>
              <w:r w:rsidRPr="00945BB1">
                <w:rPr>
                  <w:color w:val="000000"/>
                  <w:sz w:val="20"/>
                </w:rPr>
                <w:fldChar w:fldCharType="end"/>
              </w:r>
            </w:p>
          </w:tc>
          <w:tc>
            <w:tcPr>
              <w:tcW w:w="432" w:type="pct"/>
              <w:vAlign w:val="center"/>
            </w:tcPr>
            <w:p w14:paraId="4CE458F3" w14:textId="526A145A" w:rsidR="000E663C" w:rsidRPr="00ED3B02" w:rsidRDefault="000E663C" w:rsidP="009A7212">
              <w:pPr>
                <w:jc w:val="center"/>
                <w:rPr>
                  <w:color w:val="000000"/>
                  <w:sz w:val="20"/>
                </w:rPr>
              </w:pPr>
              <w:r w:rsidRPr="00ED3B02">
                <w:rPr>
                  <w:color w:val="000000"/>
                  <w:sz w:val="20"/>
                </w:rPr>
                <w:t>всего стр. </w:t>
              </w:r>
              <w:r w:rsidRPr="00945BB1">
                <w:rPr>
                  <w:color w:val="000000"/>
                  <w:sz w:val="20"/>
                </w:rPr>
                <w:fldChar w:fldCharType="begin"/>
              </w:r>
              <w:r w:rsidRPr="00ED3B02">
                <w:rPr>
                  <w:color w:val="000000"/>
                  <w:sz w:val="20"/>
                </w:rPr>
                <w:instrText xml:space="preserve"> NUMPAGES </w:instrText>
              </w:r>
              <w:r w:rsidRPr="00945BB1">
                <w:rPr>
                  <w:color w:val="000000"/>
                  <w:sz w:val="20"/>
                </w:rPr>
                <w:fldChar w:fldCharType="separate"/>
              </w:r>
              <w:r>
                <w:rPr>
                  <w:noProof/>
                  <w:color w:val="000000"/>
                  <w:sz w:val="20"/>
                </w:rPr>
                <w:t>37</w:t>
              </w:r>
              <w:r w:rsidRPr="00945BB1">
                <w:rPr>
                  <w:color w:val="000000"/>
                  <w:sz w:val="20"/>
                </w:rPr>
                <w:fldChar w:fldCharType="end"/>
              </w:r>
            </w:p>
          </w:tc>
        </w:tr>
      </w:tbl>
      <w:p w14:paraId="6BCB347A" w14:textId="77777777" w:rsidR="000E663C" w:rsidRPr="005D12F6" w:rsidRDefault="000E663C" w:rsidP="009A7212">
        <w:pPr>
          <w:rPr>
            <w:sz w:val="12"/>
            <w:szCs w:val="12"/>
          </w:rPr>
        </w:pPr>
      </w:p>
      <w:p w14:paraId="6DA92088" w14:textId="77777777" w:rsidR="000E663C" w:rsidRDefault="00086183" w:rsidP="009A7212">
        <w:pPr>
          <w:pStyle w:val="af6"/>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544D1" w14:textId="77777777" w:rsidR="000E663C" w:rsidRDefault="000E663C" w:rsidP="00CB0AFA">
      <w:r>
        <w:separator/>
      </w:r>
    </w:p>
  </w:footnote>
  <w:footnote w:type="continuationSeparator" w:id="0">
    <w:p w14:paraId="054511BD" w14:textId="77777777" w:rsidR="000E663C" w:rsidRDefault="000E663C" w:rsidP="00CB0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22186" w14:textId="77777777" w:rsidR="000E663C" w:rsidRDefault="000E663C" w:rsidP="006B04C7">
    <w:pPr>
      <w:spacing w:line="259" w:lineRule="auto"/>
      <w:ind w:right="-425"/>
      <w:rPr>
        <w:rFonts w:asciiTheme="minorHAnsi" w:hAnsiTheme="minorHAnsi" w:cstheme="minorBidi"/>
        <w:sz w:val="16"/>
        <w:szCs w:val="16"/>
      </w:rPr>
    </w:pPr>
    <w:r>
      <w:rPr>
        <w:noProof/>
        <w:sz w:val="16"/>
        <w:szCs w:val="16"/>
      </w:rPr>
      <mc:AlternateContent>
        <mc:Choice Requires="wps">
          <w:drawing>
            <wp:anchor distT="45720" distB="45720" distL="114300" distR="114300" simplePos="0" relativeHeight="251659264" behindDoc="0" locked="0" layoutInCell="1" allowOverlap="1" wp14:anchorId="213522C4" wp14:editId="0E8387A8">
              <wp:simplePos x="0" y="0"/>
              <wp:positionH relativeFrom="margin">
                <wp:posOffset>3904615</wp:posOffset>
              </wp:positionH>
              <wp:positionV relativeFrom="paragraph">
                <wp:posOffset>-2540</wp:posOffset>
              </wp:positionV>
              <wp:extent cx="2268220" cy="513080"/>
              <wp:effectExtent l="0" t="0" r="0" b="127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8220" cy="513080"/>
                      </a:xfrm>
                      <a:prstGeom prst="rect">
                        <a:avLst/>
                      </a:prstGeom>
                      <a:noFill/>
                      <a:ln w="9525">
                        <a:noFill/>
                        <a:miter lim="800000"/>
                        <a:headEnd/>
                        <a:tailEnd/>
                      </a:ln>
                    </wps:spPr>
                    <wps:txbx>
                      <w:txbxContent>
                        <w:p w14:paraId="2A6113FF" w14:textId="77777777" w:rsidR="000E663C" w:rsidRPr="007F6E28" w:rsidRDefault="000E663C" w:rsidP="006B04C7">
                          <w:pPr>
                            <w:jc w:val="center"/>
                            <w:rPr>
                              <w:rFonts w:ascii="Helios" w:hAnsi="Helios"/>
                              <w:sz w:val="10"/>
                              <w:szCs w:val="12"/>
                            </w:rPr>
                          </w:pPr>
                          <w:r w:rsidRPr="007F6E28">
                            <w:rPr>
                              <w:rFonts w:ascii="Helios" w:hAnsi="Helios"/>
                              <w:sz w:val="14"/>
                              <w:szCs w:val="16"/>
                            </w:rPr>
                            <w:t>Публичное акционерное общество «Межрегиональная распределительная сетевая компания Центра»</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3522C4" id="_x0000_t202" coordsize="21600,21600" o:spt="202" path="m,l,21600r21600,l21600,xe">
              <v:stroke joinstyle="miter"/>
              <v:path gradientshapeok="t" o:connecttype="rect"/>
            </v:shapetype>
            <v:shape id="Надпись 2" o:spid="_x0000_s1026" type="#_x0000_t202" style="position:absolute;margin-left:307.45pt;margin-top:-.2pt;width:178.6pt;height:40.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" filled="f" stroked="f">
              <v:textbox>
                <w:txbxContent>
                  <w:p w14:paraId="2A6113FF" w14:textId="77777777" w:rsidR="000E663C" w:rsidRPr="007F6E28" w:rsidRDefault="000E663C" w:rsidP="006B04C7">
                    <w:pPr>
                      <w:jc w:val="center"/>
                      <w:rPr>
                        <w:rFonts w:ascii="Helios" w:hAnsi="Helios"/>
                        <w:sz w:val="10"/>
                        <w:szCs w:val="12"/>
                      </w:rPr>
                    </w:pPr>
                    <w:r w:rsidRPr="007F6E28">
                      <w:rPr>
                        <w:rFonts w:ascii="Helios" w:hAnsi="Helios"/>
                        <w:sz w:val="14"/>
                        <w:szCs w:val="16"/>
                      </w:rPr>
                      <w:t>Публичное акционерное общество «Межрегиональная распределительная сетевая компания Центра»</w:t>
                    </w:r>
                  </w:p>
                </w:txbxContent>
              </v:textbox>
              <w10:wrap type="square" anchorx="margin"/>
            </v:shape>
          </w:pict>
        </mc:Fallback>
      </mc:AlternateContent>
    </w:r>
    <w:r>
      <w:rPr>
        <w:noProof/>
        <w:sz w:val="16"/>
        <w:szCs w:val="16"/>
      </w:rPr>
      <w:drawing>
        <wp:inline distT="0" distB="0" distL="0" distR="0" wp14:anchorId="66F7F253" wp14:editId="51184021">
          <wp:extent cx="1547446" cy="513608"/>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718" cy="532949"/>
                  </a:xfrm>
                  <a:prstGeom prst="rect">
                    <a:avLst/>
                  </a:prstGeom>
                  <a:noFill/>
                  <a:ln>
                    <a:noFill/>
                  </a:ln>
                </pic:spPr>
              </pic:pic>
            </a:graphicData>
          </a:graphic>
        </wp:inline>
      </w:drawing>
    </w:r>
  </w:p>
  <w:p w14:paraId="7E4CF388" w14:textId="77777777" w:rsidR="000E663C" w:rsidRDefault="000E663C">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408EF34"/>
    <w:lvl w:ilvl="0">
      <w:start w:val="1"/>
      <w:numFmt w:val="bullet"/>
      <w:pStyle w:val="a"/>
      <w:lvlText w:val=""/>
      <w:lvlJc w:val="left"/>
      <w:pPr>
        <w:tabs>
          <w:tab w:val="num" w:pos="928"/>
        </w:tabs>
        <w:ind w:left="928" w:hanging="360"/>
      </w:pPr>
      <w:rPr>
        <w:rFonts w:ascii="Symbol" w:hAnsi="Symbol" w:hint="default"/>
      </w:rPr>
    </w:lvl>
  </w:abstractNum>
  <w:abstractNum w:abstractNumId="1" w15:restartNumberingAfterBreak="0">
    <w:nsid w:val="00C40C5A"/>
    <w:multiLevelType w:val="hybridMultilevel"/>
    <w:tmpl w:val="549EB194"/>
    <w:lvl w:ilvl="0" w:tplc="1C9E269E">
      <w:start w:val="1"/>
      <w:numFmt w:val="bullet"/>
      <w:pStyle w:val="01"/>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32F5E2A"/>
    <w:multiLevelType w:val="hybridMultilevel"/>
    <w:tmpl w:val="9390A2C2"/>
    <w:lvl w:ilvl="0" w:tplc="89389DE0">
      <w:start w:val="1"/>
      <w:numFmt w:val="decimal"/>
      <w:pStyle w:val="02"/>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7904C9D"/>
    <w:multiLevelType w:val="hybridMultilevel"/>
    <w:tmpl w:val="E5C0974E"/>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4" w15:restartNumberingAfterBreak="0">
    <w:nsid w:val="0FC35C6A"/>
    <w:multiLevelType w:val="hybridMultilevel"/>
    <w:tmpl w:val="13C27680"/>
    <w:lvl w:ilvl="0" w:tplc="7CAEC624">
      <w:start w:val="1"/>
      <w:numFmt w:val="decimal"/>
      <w:lvlText w:val="%1."/>
      <w:lvlJc w:val="left"/>
      <w:pPr>
        <w:tabs>
          <w:tab w:val="num" w:pos="720"/>
        </w:tabs>
        <w:ind w:left="720" w:hanging="360"/>
      </w:pPr>
    </w:lvl>
    <w:lvl w:ilvl="1" w:tplc="F49CCA5C" w:tentative="1">
      <w:start w:val="1"/>
      <w:numFmt w:val="decimal"/>
      <w:lvlText w:val="%2."/>
      <w:lvlJc w:val="left"/>
      <w:pPr>
        <w:tabs>
          <w:tab w:val="num" w:pos="1440"/>
        </w:tabs>
        <w:ind w:left="1440" w:hanging="360"/>
      </w:pPr>
    </w:lvl>
    <w:lvl w:ilvl="2" w:tplc="C8CA946C" w:tentative="1">
      <w:start w:val="1"/>
      <w:numFmt w:val="decimal"/>
      <w:lvlText w:val="%3."/>
      <w:lvlJc w:val="left"/>
      <w:pPr>
        <w:tabs>
          <w:tab w:val="num" w:pos="2160"/>
        </w:tabs>
        <w:ind w:left="2160" w:hanging="360"/>
      </w:pPr>
    </w:lvl>
    <w:lvl w:ilvl="3" w:tplc="589A89DE" w:tentative="1">
      <w:start w:val="1"/>
      <w:numFmt w:val="decimal"/>
      <w:lvlText w:val="%4."/>
      <w:lvlJc w:val="left"/>
      <w:pPr>
        <w:tabs>
          <w:tab w:val="num" w:pos="2880"/>
        </w:tabs>
        <w:ind w:left="2880" w:hanging="360"/>
      </w:pPr>
    </w:lvl>
    <w:lvl w:ilvl="4" w:tplc="9DC2C856" w:tentative="1">
      <w:start w:val="1"/>
      <w:numFmt w:val="decimal"/>
      <w:lvlText w:val="%5."/>
      <w:lvlJc w:val="left"/>
      <w:pPr>
        <w:tabs>
          <w:tab w:val="num" w:pos="3600"/>
        </w:tabs>
        <w:ind w:left="3600" w:hanging="360"/>
      </w:pPr>
    </w:lvl>
    <w:lvl w:ilvl="5" w:tplc="24483382" w:tentative="1">
      <w:start w:val="1"/>
      <w:numFmt w:val="decimal"/>
      <w:lvlText w:val="%6."/>
      <w:lvlJc w:val="left"/>
      <w:pPr>
        <w:tabs>
          <w:tab w:val="num" w:pos="4320"/>
        </w:tabs>
        <w:ind w:left="4320" w:hanging="360"/>
      </w:pPr>
    </w:lvl>
    <w:lvl w:ilvl="6" w:tplc="7DC43396" w:tentative="1">
      <w:start w:val="1"/>
      <w:numFmt w:val="decimal"/>
      <w:lvlText w:val="%7."/>
      <w:lvlJc w:val="left"/>
      <w:pPr>
        <w:tabs>
          <w:tab w:val="num" w:pos="5040"/>
        </w:tabs>
        <w:ind w:left="5040" w:hanging="360"/>
      </w:pPr>
    </w:lvl>
    <w:lvl w:ilvl="7" w:tplc="5F5240BA" w:tentative="1">
      <w:start w:val="1"/>
      <w:numFmt w:val="decimal"/>
      <w:lvlText w:val="%8."/>
      <w:lvlJc w:val="left"/>
      <w:pPr>
        <w:tabs>
          <w:tab w:val="num" w:pos="5760"/>
        </w:tabs>
        <w:ind w:left="5760" w:hanging="360"/>
      </w:pPr>
    </w:lvl>
    <w:lvl w:ilvl="8" w:tplc="A51EDB86" w:tentative="1">
      <w:start w:val="1"/>
      <w:numFmt w:val="decimal"/>
      <w:lvlText w:val="%9."/>
      <w:lvlJc w:val="left"/>
      <w:pPr>
        <w:tabs>
          <w:tab w:val="num" w:pos="6480"/>
        </w:tabs>
        <w:ind w:left="6480" w:hanging="360"/>
      </w:pPr>
    </w:lvl>
  </w:abstractNum>
  <w:abstractNum w:abstractNumId="5" w15:restartNumberingAfterBreak="0">
    <w:nsid w:val="126447D7"/>
    <w:multiLevelType w:val="hybridMultilevel"/>
    <w:tmpl w:val="A8E603EC"/>
    <w:lvl w:ilvl="0" w:tplc="D1A0681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6" w15:restartNumberingAfterBreak="0">
    <w:nsid w:val="1AD045A5"/>
    <w:multiLevelType w:val="hybridMultilevel"/>
    <w:tmpl w:val="C108E7A8"/>
    <w:lvl w:ilvl="0" w:tplc="B5A0566E">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B6E09F7"/>
    <w:multiLevelType w:val="multilevel"/>
    <w:tmpl w:val="D43EE5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12A0F4B"/>
    <w:multiLevelType w:val="hybridMultilevel"/>
    <w:tmpl w:val="A5AE898E"/>
    <w:lvl w:ilvl="0" w:tplc="E82686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13107D3"/>
    <w:multiLevelType w:val="hybridMultilevel"/>
    <w:tmpl w:val="D520E726"/>
    <w:lvl w:ilvl="0" w:tplc="E20A1880">
      <w:start w:val="1"/>
      <w:numFmt w:val="bullet"/>
      <w:lvlText w:val=""/>
      <w:lvlJc w:val="left"/>
      <w:pPr>
        <w:ind w:left="1429" w:hanging="360"/>
      </w:pPr>
      <w:rPr>
        <w:rFonts w:ascii="Symbol" w:hAnsi="Symbol" w:hint="default"/>
      </w:rPr>
    </w:lvl>
    <w:lvl w:ilvl="1" w:tplc="0434C166">
      <w:start w:val="1"/>
      <w:numFmt w:val="bullet"/>
      <w:lvlText w:val="-"/>
      <w:lvlJc w:val="left"/>
      <w:pPr>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4FB6AE6"/>
    <w:multiLevelType w:val="hybridMultilevel"/>
    <w:tmpl w:val="8C3698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B47806"/>
    <w:multiLevelType w:val="hybridMultilevel"/>
    <w:tmpl w:val="D92AA508"/>
    <w:lvl w:ilvl="0" w:tplc="E20A1880">
      <w:start w:val="1"/>
      <w:numFmt w:val="bullet"/>
      <w:pStyle w:val="010"/>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8B5615F"/>
    <w:multiLevelType w:val="hybridMultilevel"/>
    <w:tmpl w:val="9EF820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DDA3169"/>
    <w:multiLevelType w:val="hybridMultilevel"/>
    <w:tmpl w:val="C7EE81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2DB2CA2"/>
    <w:multiLevelType w:val="hybridMultilevel"/>
    <w:tmpl w:val="82BA93E6"/>
    <w:lvl w:ilvl="0" w:tplc="815C2384">
      <w:start w:val="1"/>
      <w:numFmt w:val="bullet"/>
      <w:pStyle w:val="----"/>
      <w:lvlText w:val=""/>
      <w:lvlJc w:val="left"/>
      <w:pPr>
        <w:ind w:left="26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E90542"/>
    <w:multiLevelType w:val="hybridMultilevel"/>
    <w:tmpl w:val="E626C58A"/>
    <w:lvl w:ilvl="0" w:tplc="0434C166">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6" w15:restartNumberingAfterBreak="0">
    <w:nsid w:val="3D95453B"/>
    <w:multiLevelType w:val="hybridMultilevel"/>
    <w:tmpl w:val="4940A62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3E83713B"/>
    <w:multiLevelType w:val="hybridMultilevel"/>
    <w:tmpl w:val="4FF870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17C008A"/>
    <w:multiLevelType w:val="multilevel"/>
    <w:tmpl w:val="CEE4BCB6"/>
    <w:styleLink w:val="WW8Num91"/>
    <w:lvl w:ilvl="0">
      <w:numFmt w:val="bullet"/>
      <w:lvlText w:val=""/>
      <w:lvlJc w:val="left"/>
      <w:pPr>
        <w:ind w:left="1004" w:hanging="360"/>
      </w:pPr>
      <w:rPr>
        <w:rFonts w:ascii="Symbol" w:hAnsi="Symbol" w:cs="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19" w15:restartNumberingAfterBreak="0">
    <w:nsid w:val="481B6F5B"/>
    <w:multiLevelType w:val="hybridMultilevel"/>
    <w:tmpl w:val="1730E726"/>
    <w:lvl w:ilvl="0" w:tplc="43769764">
      <w:start w:val="1"/>
      <w:numFmt w:val="bullet"/>
      <w:pStyle w:val="012"/>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A4461D5"/>
    <w:multiLevelType w:val="hybridMultilevel"/>
    <w:tmpl w:val="C54C9C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DAC0FA1"/>
    <w:multiLevelType w:val="hybridMultilevel"/>
    <w:tmpl w:val="6F14B6BE"/>
    <w:lvl w:ilvl="0" w:tplc="0434C1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4F595B32"/>
    <w:multiLevelType w:val="hybridMultilevel"/>
    <w:tmpl w:val="B7943E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F8E3666"/>
    <w:multiLevelType w:val="multilevel"/>
    <w:tmpl w:val="08F042D0"/>
    <w:lvl w:ilvl="0">
      <w:start w:val="1"/>
      <w:numFmt w:val="decimal"/>
      <w:pStyle w:val="1"/>
      <w:lvlText w:val="%1."/>
      <w:lvlJc w:val="left"/>
      <w:pPr>
        <w:ind w:left="709" w:hanging="709"/>
      </w:pPr>
      <w:rPr>
        <w:rFonts w:hint="default"/>
      </w:rPr>
    </w:lvl>
    <w:lvl w:ilvl="1">
      <w:start w:val="1"/>
      <w:numFmt w:val="decimal"/>
      <w:pStyle w:val="2"/>
      <w:lvlText w:val="%1.%2."/>
      <w:lvlJc w:val="left"/>
      <w:pPr>
        <w:ind w:left="709" w:hanging="709"/>
      </w:pPr>
      <w:rPr>
        <w:rFonts w:hint="default"/>
      </w:rPr>
    </w:lvl>
    <w:lvl w:ilvl="2">
      <w:start w:val="1"/>
      <w:numFmt w:val="decimal"/>
      <w:pStyle w:val="3"/>
      <w:lvlText w:val="%1.%2.%3."/>
      <w:lvlJc w:val="left"/>
      <w:pPr>
        <w:ind w:left="709" w:hanging="709"/>
      </w:pPr>
      <w:rPr>
        <w:rFonts w:hint="default"/>
        <w:b/>
      </w:rPr>
    </w:lvl>
    <w:lvl w:ilvl="3">
      <w:start w:val="1"/>
      <w:numFmt w:val="decimal"/>
      <w:pStyle w:val="4"/>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24" w15:restartNumberingAfterBreak="0">
    <w:nsid w:val="50760B5E"/>
    <w:multiLevelType w:val="hybridMultilevel"/>
    <w:tmpl w:val="8A3469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36F12F4"/>
    <w:multiLevelType w:val="hybridMultilevel"/>
    <w:tmpl w:val="7A72F442"/>
    <w:lvl w:ilvl="0" w:tplc="0434C16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5AB50E9"/>
    <w:multiLevelType w:val="hybridMultilevel"/>
    <w:tmpl w:val="95240E5A"/>
    <w:lvl w:ilvl="0" w:tplc="04190001">
      <w:start w:val="1"/>
      <w:numFmt w:val="bullet"/>
      <w:lvlText w:val=""/>
      <w:lvlJc w:val="left"/>
      <w:pPr>
        <w:ind w:left="1009" w:hanging="360"/>
      </w:pPr>
      <w:rPr>
        <w:rFonts w:ascii="Symbol" w:hAnsi="Symbol" w:hint="default"/>
      </w:rPr>
    </w:lvl>
    <w:lvl w:ilvl="1" w:tplc="04190003" w:tentative="1">
      <w:start w:val="1"/>
      <w:numFmt w:val="bullet"/>
      <w:lvlText w:val="o"/>
      <w:lvlJc w:val="left"/>
      <w:pPr>
        <w:ind w:left="1729" w:hanging="360"/>
      </w:pPr>
      <w:rPr>
        <w:rFonts w:ascii="Courier New" w:hAnsi="Courier New" w:cs="Courier New" w:hint="default"/>
      </w:rPr>
    </w:lvl>
    <w:lvl w:ilvl="2" w:tplc="04190005" w:tentative="1">
      <w:start w:val="1"/>
      <w:numFmt w:val="bullet"/>
      <w:lvlText w:val=""/>
      <w:lvlJc w:val="left"/>
      <w:pPr>
        <w:ind w:left="2449" w:hanging="360"/>
      </w:pPr>
      <w:rPr>
        <w:rFonts w:ascii="Wingdings" w:hAnsi="Wingdings" w:hint="default"/>
      </w:rPr>
    </w:lvl>
    <w:lvl w:ilvl="3" w:tplc="04190001" w:tentative="1">
      <w:start w:val="1"/>
      <w:numFmt w:val="bullet"/>
      <w:lvlText w:val=""/>
      <w:lvlJc w:val="left"/>
      <w:pPr>
        <w:ind w:left="3169" w:hanging="360"/>
      </w:pPr>
      <w:rPr>
        <w:rFonts w:ascii="Symbol" w:hAnsi="Symbol" w:hint="default"/>
      </w:rPr>
    </w:lvl>
    <w:lvl w:ilvl="4" w:tplc="04190003" w:tentative="1">
      <w:start w:val="1"/>
      <w:numFmt w:val="bullet"/>
      <w:lvlText w:val="o"/>
      <w:lvlJc w:val="left"/>
      <w:pPr>
        <w:ind w:left="3889" w:hanging="360"/>
      </w:pPr>
      <w:rPr>
        <w:rFonts w:ascii="Courier New" w:hAnsi="Courier New" w:cs="Courier New" w:hint="default"/>
      </w:rPr>
    </w:lvl>
    <w:lvl w:ilvl="5" w:tplc="04190005" w:tentative="1">
      <w:start w:val="1"/>
      <w:numFmt w:val="bullet"/>
      <w:lvlText w:val=""/>
      <w:lvlJc w:val="left"/>
      <w:pPr>
        <w:ind w:left="4609" w:hanging="360"/>
      </w:pPr>
      <w:rPr>
        <w:rFonts w:ascii="Wingdings" w:hAnsi="Wingdings" w:hint="default"/>
      </w:rPr>
    </w:lvl>
    <w:lvl w:ilvl="6" w:tplc="04190001" w:tentative="1">
      <w:start w:val="1"/>
      <w:numFmt w:val="bullet"/>
      <w:lvlText w:val=""/>
      <w:lvlJc w:val="left"/>
      <w:pPr>
        <w:ind w:left="5329" w:hanging="360"/>
      </w:pPr>
      <w:rPr>
        <w:rFonts w:ascii="Symbol" w:hAnsi="Symbol" w:hint="default"/>
      </w:rPr>
    </w:lvl>
    <w:lvl w:ilvl="7" w:tplc="04190003" w:tentative="1">
      <w:start w:val="1"/>
      <w:numFmt w:val="bullet"/>
      <w:lvlText w:val="o"/>
      <w:lvlJc w:val="left"/>
      <w:pPr>
        <w:ind w:left="6049" w:hanging="360"/>
      </w:pPr>
      <w:rPr>
        <w:rFonts w:ascii="Courier New" w:hAnsi="Courier New" w:cs="Courier New" w:hint="default"/>
      </w:rPr>
    </w:lvl>
    <w:lvl w:ilvl="8" w:tplc="04190005" w:tentative="1">
      <w:start w:val="1"/>
      <w:numFmt w:val="bullet"/>
      <w:lvlText w:val=""/>
      <w:lvlJc w:val="left"/>
      <w:pPr>
        <w:ind w:left="6769" w:hanging="360"/>
      </w:pPr>
      <w:rPr>
        <w:rFonts w:ascii="Wingdings" w:hAnsi="Wingdings" w:hint="default"/>
      </w:rPr>
    </w:lvl>
  </w:abstractNum>
  <w:abstractNum w:abstractNumId="27" w15:restartNumberingAfterBreak="0">
    <w:nsid w:val="589879B9"/>
    <w:multiLevelType w:val="hybridMultilevel"/>
    <w:tmpl w:val="DBC6E968"/>
    <w:lvl w:ilvl="0" w:tplc="5B961DCE">
      <w:start w:val="1"/>
      <w:numFmt w:val="decimal"/>
      <w:pStyle w:val="10"/>
      <w:lvlText w:val="14.18.%1"/>
      <w:lvlJc w:val="left"/>
      <w:pPr>
        <w:ind w:left="1800" w:hanging="360"/>
      </w:pPr>
      <w:rPr>
        <w:rFont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8" w15:restartNumberingAfterBreak="0">
    <w:nsid w:val="5FB61067"/>
    <w:multiLevelType w:val="hybridMultilevel"/>
    <w:tmpl w:val="04C08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342F3D"/>
    <w:multiLevelType w:val="hybridMultilevel"/>
    <w:tmpl w:val="065EA512"/>
    <w:lvl w:ilvl="0" w:tplc="0434C1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C0552E"/>
    <w:multiLevelType w:val="multilevel"/>
    <w:tmpl w:val="5E124F86"/>
    <w:lvl w:ilvl="0">
      <w:start w:val="1"/>
      <w:numFmt w:val="decimal"/>
      <w:lvlText w:val="%1."/>
      <w:lvlJc w:val="left"/>
      <w:pPr>
        <w:ind w:left="720" w:hanging="360"/>
      </w:pPr>
      <w:rPr>
        <w:rFonts w:hint="default"/>
      </w:rPr>
    </w:lvl>
    <w:lvl w:ilvl="1">
      <w:start w:val="1"/>
      <w:numFmt w:val="decimal"/>
      <w:lvlText w:val="14.%2"/>
      <w:lvlJc w:val="left"/>
      <w:pPr>
        <w:ind w:left="1152" w:hanging="432"/>
      </w:pPr>
      <w:rPr>
        <w:rFonts w:hint="default"/>
      </w:rPr>
    </w:lvl>
    <w:lvl w:ilvl="2">
      <w:start w:val="1"/>
      <w:numFmt w:val="decimal"/>
      <w:pStyle w:val="20"/>
      <w:lvlText w:val="14.3.%3"/>
      <w:lvlJc w:val="left"/>
      <w:pPr>
        <w:ind w:left="1584" w:hanging="504"/>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4.18.17.%4"/>
      <w:lvlJc w:val="left"/>
      <w:pPr>
        <w:ind w:left="2088" w:hanging="648"/>
      </w:pPr>
      <w:rPr>
        <w:rFonts w:hint="default"/>
        <w:b/>
        <w:sz w:val="26"/>
        <w:szCs w:val="26"/>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675F7231"/>
    <w:multiLevelType w:val="hybridMultilevel"/>
    <w:tmpl w:val="6A560624"/>
    <w:lvl w:ilvl="0" w:tplc="0419000F">
      <w:start w:val="1"/>
      <w:numFmt w:val="decimal"/>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BA3180C"/>
    <w:multiLevelType w:val="hybridMultilevel"/>
    <w:tmpl w:val="4E30F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69225F"/>
    <w:multiLevelType w:val="hybridMultilevel"/>
    <w:tmpl w:val="B76C58B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1"/>
  </w:num>
  <w:num w:numId="2">
    <w:abstractNumId w:val="4"/>
  </w:num>
  <w:num w:numId="3">
    <w:abstractNumId w:val="8"/>
  </w:num>
  <w:num w:numId="4">
    <w:abstractNumId w:val="0"/>
  </w:num>
  <w:num w:numId="5">
    <w:abstractNumId w:val="30"/>
  </w:num>
  <w:num w:numId="6">
    <w:abstractNumId w:val="27"/>
  </w:num>
  <w:num w:numId="7">
    <w:abstractNumId w:val="23"/>
  </w:num>
  <w:num w:numId="8">
    <w:abstractNumId w:val="11"/>
  </w:num>
  <w:num w:numId="9">
    <w:abstractNumId w:val="2"/>
  </w:num>
  <w:num w:numId="10">
    <w:abstractNumId w:val="1"/>
  </w:num>
  <w:num w:numId="11">
    <w:abstractNumId w:val="19"/>
  </w:num>
  <w:num w:numId="12">
    <w:abstractNumId w:val="13"/>
  </w:num>
  <w:num w:numId="13">
    <w:abstractNumId w:val="24"/>
  </w:num>
  <w:num w:numId="14">
    <w:abstractNumId w:val="12"/>
  </w:num>
  <w:num w:numId="15">
    <w:abstractNumId w:val="5"/>
  </w:num>
  <w:num w:numId="16">
    <w:abstractNumId w:val="6"/>
  </w:num>
  <w:num w:numId="17">
    <w:abstractNumId w:val="10"/>
  </w:num>
  <w:num w:numId="18">
    <w:abstractNumId w:val="18"/>
  </w:num>
  <w:num w:numId="19">
    <w:abstractNumId w:val="32"/>
  </w:num>
  <w:num w:numId="20">
    <w:abstractNumId w:val="14"/>
  </w:num>
  <w:num w:numId="21">
    <w:abstractNumId w:val="20"/>
  </w:num>
  <w:num w:numId="22">
    <w:abstractNumId w:val="33"/>
  </w:num>
  <w:num w:numId="23">
    <w:abstractNumId w:val="16"/>
  </w:num>
  <w:num w:numId="24">
    <w:abstractNumId w:val="26"/>
  </w:num>
  <w:num w:numId="25">
    <w:abstractNumId w:val="17"/>
  </w:num>
  <w:num w:numId="26">
    <w:abstractNumId w:val="9"/>
  </w:num>
  <w:num w:numId="27">
    <w:abstractNumId w:val="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num>
  <w:num w:numId="42">
    <w:abstractNumId w:val="31"/>
  </w:num>
  <w:num w:numId="43">
    <w:abstractNumId w:val="22"/>
  </w:num>
  <w:num w:numId="44">
    <w:abstractNumId w:val="25"/>
  </w:num>
  <w:num w:numId="45">
    <w:abstractNumId w:val="2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5"/>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1"/>
  </w:num>
  <w:num w:numId="62">
    <w:abstractNumId w:val="11"/>
  </w:num>
  <w:num w:numId="63">
    <w:abstractNumId w:val="11"/>
  </w:num>
  <w:num w:numId="64">
    <w:abstractNumId w:val="11"/>
  </w:num>
  <w:num w:numId="65">
    <w:abstractNumId w:val="11"/>
  </w:num>
  <w:num w:numId="66">
    <w:abstractNumId w:val="11"/>
  </w:num>
  <w:num w:numId="67">
    <w:abstractNumId w:val="11"/>
  </w:num>
  <w:num w:numId="68">
    <w:abstractNumId w:val="11"/>
  </w:num>
  <w:num w:numId="69">
    <w:abstractNumId w:val="11"/>
  </w:num>
  <w:num w:numId="70">
    <w:abstractNumId w:val="11"/>
  </w:num>
  <w:num w:numId="71">
    <w:abstractNumId w:val="11"/>
  </w:num>
  <w:num w:numId="72">
    <w:abstractNumId w:val="11"/>
  </w:num>
  <w:num w:numId="73">
    <w:abstractNumId w:val="11"/>
  </w:num>
  <w:num w:numId="74">
    <w:abstractNumId w:val="11"/>
  </w:num>
  <w:num w:numId="75">
    <w:abstractNumId w:val="11"/>
  </w:num>
  <w:num w:numId="76">
    <w:abstractNumId w:val="11"/>
  </w:num>
  <w:num w:numId="77">
    <w:abstractNumId w:val="11"/>
  </w:num>
  <w:num w:numId="78">
    <w:abstractNumId w:val="11"/>
  </w:num>
  <w:num w:numId="79">
    <w:abstractNumId w:val="11"/>
  </w:num>
  <w:num w:numId="80">
    <w:abstractNumId w:val="11"/>
  </w:num>
  <w:num w:numId="81">
    <w:abstractNumId w:val="11"/>
  </w:num>
  <w:num w:numId="82">
    <w:abstractNumId w:val="11"/>
  </w:num>
  <w:num w:numId="83">
    <w:abstractNumId w:val="11"/>
  </w:num>
  <w:num w:numId="84">
    <w:abstractNumId w:val="11"/>
  </w:num>
  <w:num w:numId="85">
    <w:abstractNumId w:val="11"/>
  </w:num>
  <w:num w:numId="86">
    <w:abstractNumId w:val="11"/>
  </w:num>
  <w:num w:numId="87">
    <w:abstractNumId w:val="11"/>
  </w:num>
  <w:num w:numId="88">
    <w:abstractNumId w:val="11"/>
  </w:num>
  <w:num w:numId="89">
    <w:abstractNumId w:val="3"/>
  </w:num>
  <w:num w:numId="90">
    <w:abstractNumId w:val="2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106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12F"/>
    <w:rsid w:val="00004968"/>
    <w:rsid w:val="00011F26"/>
    <w:rsid w:val="00024B3A"/>
    <w:rsid w:val="00033AC8"/>
    <w:rsid w:val="00037FC3"/>
    <w:rsid w:val="0004225D"/>
    <w:rsid w:val="00043F0A"/>
    <w:rsid w:val="00045287"/>
    <w:rsid w:val="00054F1C"/>
    <w:rsid w:val="00055729"/>
    <w:rsid w:val="000655EA"/>
    <w:rsid w:val="00072F5A"/>
    <w:rsid w:val="000802E8"/>
    <w:rsid w:val="000821B4"/>
    <w:rsid w:val="00086183"/>
    <w:rsid w:val="000B133B"/>
    <w:rsid w:val="000B2324"/>
    <w:rsid w:val="000B2FF1"/>
    <w:rsid w:val="000B3AB5"/>
    <w:rsid w:val="000B401A"/>
    <w:rsid w:val="000C11EC"/>
    <w:rsid w:val="000C1682"/>
    <w:rsid w:val="000D557D"/>
    <w:rsid w:val="000D57EE"/>
    <w:rsid w:val="000E584B"/>
    <w:rsid w:val="000E663C"/>
    <w:rsid w:val="000F05C5"/>
    <w:rsid w:val="000F12D7"/>
    <w:rsid w:val="00106228"/>
    <w:rsid w:val="0012056B"/>
    <w:rsid w:val="001228FD"/>
    <w:rsid w:val="0013101B"/>
    <w:rsid w:val="0013679A"/>
    <w:rsid w:val="00140D68"/>
    <w:rsid w:val="00147278"/>
    <w:rsid w:val="00150030"/>
    <w:rsid w:val="001525EA"/>
    <w:rsid w:val="0015265A"/>
    <w:rsid w:val="001539C6"/>
    <w:rsid w:val="00154047"/>
    <w:rsid w:val="001567D0"/>
    <w:rsid w:val="00164FC7"/>
    <w:rsid w:val="00166561"/>
    <w:rsid w:val="0016758E"/>
    <w:rsid w:val="00180389"/>
    <w:rsid w:val="00181F12"/>
    <w:rsid w:val="00184156"/>
    <w:rsid w:val="00185300"/>
    <w:rsid w:val="0019214F"/>
    <w:rsid w:val="001956E7"/>
    <w:rsid w:val="001A2A6E"/>
    <w:rsid w:val="001A79D0"/>
    <w:rsid w:val="001B1C61"/>
    <w:rsid w:val="001B3DDF"/>
    <w:rsid w:val="001C47EA"/>
    <w:rsid w:val="001D1C70"/>
    <w:rsid w:val="001E125B"/>
    <w:rsid w:val="001E409A"/>
    <w:rsid w:val="00205D1E"/>
    <w:rsid w:val="002109D5"/>
    <w:rsid w:val="0022672B"/>
    <w:rsid w:val="002327BA"/>
    <w:rsid w:val="00237399"/>
    <w:rsid w:val="0024201A"/>
    <w:rsid w:val="002554CA"/>
    <w:rsid w:val="00257E22"/>
    <w:rsid w:val="00263BD8"/>
    <w:rsid w:val="0027720B"/>
    <w:rsid w:val="00284440"/>
    <w:rsid w:val="0029409C"/>
    <w:rsid w:val="002A36FB"/>
    <w:rsid w:val="002A701E"/>
    <w:rsid w:val="002B3808"/>
    <w:rsid w:val="002C4FC3"/>
    <w:rsid w:val="002D60B1"/>
    <w:rsid w:val="002D7B2D"/>
    <w:rsid w:val="002E0F34"/>
    <w:rsid w:val="002E3BEE"/>
    <w:rsid w:val="002E493E"/>
    <w:rsid w:val="002F1376"/>
    <w:rsid w:val="002F4953"/>
    <w:rsid w:val="002F4E58"/>
    <w:rsid w:val="002F625A"/>
    <w:rsid w:val="00306F7B"/>
    <w:rsid w:val="003163D2"/>
    <w:rsid w:val="003356C3"/>
    <w:rsid w:val="003377FB"/>
    <w:rsid w:val="0034354C"/>
    <w:rsid w:val="003441DD"/>
    <w:rsid w:val="00353FAB"/>
    <w:rsid w:val="003628C7"/>
    <w:rsid w:val="003748B9"/>
    <w:rsid w:val="00386D85"/>
    <w:rsid w:val="00390E23"/>
    <w:rsid w:val="003B11E2"/>
    <w:rsid w:val="003B1A3F"/>
    <w:rsid w:val="003C2249"/>
    <w:rsid w:val="003C3C2B"/>
    <w:rsid w:val="003C5D02"/>
    <w:rsid w:val="003C73D0"/>
    <w:rsid w:val="003D0B6C"/>
    <w:rsid w:val="003D2AC2"/>
    <w:rsid w:val="003E01A5"/>
    <w:rsid w:val="003E43D8"/>
    <w:rsid w:val="003F4A5D"/>
    <w:rsid w:val="00400E43"/>
    <w:rsid w:val="004214A3"/>
    <w:rsid w:val="00424BC9"/>
    <w:rsid w:val="00424CD3"/>
    <w:rsid w:val="00431506"/>
    <w:rsid w:val="0043742F"/>
    <w:rsid w:val="00441116"/>
    <w:rsid w:val="0044164A"/>
    <w:rsid w:val="00451A75"/>
    <w:rsid w:val="00485C68"/>
    <w:rsid w:val="00492DF5"/>
    <w:rsid w:val="00497B8E"/>
    <w:rsid w:val="004A20D8"/>
    <w:rsid w:val="004B612F"/>
    <w:rsid w:val="004B64C5"/>
    <w:rsid w:val="004B7FB8"/>
    <w:rsid w:val="004C5CE8"/>
    <w:rsid w:val="004C75B0"/>
    <w:rsid w:val="004D0997"/>
    <w:rsid w:val="004E69E3"/>
    <w:rsid w:val="004F3044"/>
    <w:rsid w:val="004F3774"/>
    <w:rsid w:val="004F5469"/>
    <w:rsid w:val="00505AFA"/>
    <w:rsid w:val="00510C3B"/>
    <w:rsid w:val="00511345"/>
    <w:rsid w:val="00512977"/>
    <w:rsid w:val="00514AA2"/>
    <w:rsid w:val="005256DF"/>
    <w:rsid w:val="00526915"/>
    <w:rsid w:val="00527E41"/>
    <w:rsid w:val="00546ED7"/>
    <w:rsid w:val="005541A8"/>
    <w:rsid w:val="00554E98"/>
    <w:rsid w:val="005573BA"/>
    <w:rsid w:val="00560C6C"/>
    <w:rsid w:val="005654B7"/>
    <w:rsid w:val="0057022B"/>
    <w:rsid w:val="00572C6C"/>
    <w:rsid w:val="005757A7"/>
    <w:rsid w:val="00580542"/>
    <w:rsid w:val="00581E83"/>
    <w:rsid w:val="00583C36"/>
    <w:rsid w:val="00590F2C"/>
    <w:rsid w:val="00591505"/>
    <w:rsid w:val="005939E1"/>
    <w:rsid w:val="005950EB"/>
    <w:rsid w:val="00595C79"/>
    <w:rsid w:val="005A1488"/>
    <w:rsid w:val="005A3BA3"/>
    <w:rsid w:val="005A6389"/>
    <w:rsid w:val="005B12CA"/>
    <w:rsid w:val="005B2A1D"/>
    <w:rsid w:val="005B7EC1"/>
    <w:rsid w:val="005C3301"/>
    <w:rsid w:val="005D0153"/>
    <w:rsid w:val="005D275F"/>
    <w:rsid w:val="005D2958"/>
    <w:rsid w:val="005D62F8"/>
    <w:rsid w:val="005E0742"/>
    <w:rsid w:val="005E2888"/>
    <w:rsid w:val="005E5C42"/>
    <w:rsid w:val="005E602F"/>
    <w:rsid w:val="005F6360"/>
    <w:rsid w:val="006110E2"/>
    <w:rsid w:val="00613848"/>
    <w:rsid w:val="0061405C"/>
    <w:rsid w:val="00617B2A"/>
    <w:rsid w:val="00625B5A"/>
    <w:rsid w:val="00626F87"/>
    <w:rsid w:val="006310CE"/>
    <w:rsid w:val="00631343"/>
    <w:rsid w:val="00632309"/>
    <w:rsid w:val="0063308F"/>
    <w:rsid w:val="00633DB9"/>
    <w:rsid w:val="00637B4C"/>
    <w:rsid w:val="00642258"/>
    <w:rsid w:val="006473C1"/>
    <w:rsid w:val="00661F86"/>
    <w:rsid w:val="00665123"/>
    <w:rsid w:val="00667FE3"/>
    <w:rsid w:val="00676382"/>
    <w:rsid w:val="00677B5C"/>
    <w:rsid w:val="006841A5"/>
    <w:rsid w:val="00687A6F"/>
    <w:rsid w:val="006A12DF"/>
    <w:rsid w:val="006B04C7"/>
    <w:rsid w:val="006B16FF"/>
    <w:rsid w:val="006B55F6"/>
    <w:rsid w:val="006C41EC"/>
    <w:rsid w:val="006C6992"/>
    <w:rsid w:val="006D7077"/>
    <w:rsid w:val="006E12B7"/>
    <w:rsid w:val="006E1A06"/>
    <w:rsid w:val="006E61AC"/>
    <w:rsid w:val="006E647B"/>
    <w:rsid w:val="006E64A4"/>
    <w:rsid w:val="006F1122"/>
    <w:rsid w:val="006F1CDF"/>
    <w:rsid w:val="006F2C50"/>
    <w:rsid w:val="00716225"/>
    <w:rsid w:val="00722220"/>
    <w:rsid w:val="00723FE7"/>
    <w:rsid w:val="007262AE"/>
    <w:rsid w:val="00744839"/>
    <w:rsid w:val="007450E6"/>
    <w:rsid w:val="007532A8"/>
    <w:rsid w:val="00753E54"/>
    <w:rsid w:val="00754FC0"/>
    <w:rsid w:val="0075614E"/>
    <w:rsid w:val="00762F7A"/>
    <w:rsid w:val="007630DB"/>
    <w:rsid w:val="00766930"/>
    <w:rsid w:val="00770F6A"/>
    <w:rsid w:val="00793AF2"/>
    <w:rsid w:val="00795F37"/>
    <w:rsid w:val="007963FF"/>
    <w:rsid w:val="007A2BA9"/>
    <w:rsid w:val="007C4B0D"/>
    <w:rsid w:val="007C7A7F"/>
    <w:rsid w:val="007C7E9C"/>
    <w:rsid w:val="007D037B"/>
    <w:rsid w:val="007D6EFE"/>
    <w:rsid w:val="007E13D9"/>
    <w:rsid w:val="007E2A8F"/>
    <w:rsid w:val="007E3F64"/>
    <w:rsid w:val="00812525"/>
    <w:rsid w:val="008152C0"/>
    <w:rsid w:val="00817B5B"/>
    <w:rsid w:val="00825E4E"/>
    <w:rsid w:val="00832F5C"/>
    <w:rsid w:val="00836F9D"/>
    <w:rsid w:val="00840E2F"/>
    <w:rsid w:val="008524BE"/>
    <w:rsid w:val="0085447A"/>
    <w:rsid w:val="008544F0"/>
    <w:rsid w:val="0087097F"/>
    <w:rsid w:val="00871392"/>
    <w:rsid w:val="00872A15"/>
    <w:rsid w:val="00883D00"/>
    <w:rsid w:val="0089350E"/>
    <w:rsid w:val="008A2E44"/>
    <w:rsid w:val="008A6DD3"/>
    <w:rsid w:val="008A779F"/>
    <w:rsid w:val="008B61BA"/>
    <w:rsid w:val="008C052A"/>
    <w:rsid w:val="008D3534"/>
    <w:rsid w:val="008D727E"/>
    <w:rsid w:val="008D7BB3"/>
    <w:rsid w:val="008E1911"/>
    <w:rsid w:val="008F0D97"/>
    <w:rsid w:val="008F0E51"/>
    <w:rsid w:val="00902D57"/>
    <w:rsid w:val="0090314C"/>
    <w:rsid w:val="00903862"/>
    <w:rsid w:val="00904485"/>
    <w:rsid w:val="009123E4"/>
    <w:rsid w:val="00923626"/>
    <w:rsid w:val="00924C15"/>
    <w:rsid w:val="00930157"/>
    <w:rsid w:val="00931593"/>
    <w:rsid w:val="00932D12"/>
    <w:rsid w:val="00932D84"/>
    <w:rsid w:val="00933FC6"/>
    <w:rsid w:val="00934B28"/>
    <w:rsid w:val="00945E18"/>
    <w:rsid w:val="009506F8"/>
    <w:rsid w:val="0096071C"/>
    <w:rsid w:val="00970BF4"/>
    <w:rsid w:val="00980623"/>
    <w:rsid w:val="00983B45"/>
    <w:rsid w:val="009A5BBC"/>
    <w:rsid w:val="009A7212"/>
    <w:rsid w:val="009B20B8"/>
    <w:rsid w:val="009B2C79"/>
    <w:rsid w:val="009C1B46"/>
    <w:rsid w:val="009C5DDE"/>
    <w:rsid w:val="009D1A8F"/>
    <w:rsid w:val="009D21DB"/>
    <w:rsid w:val="009F5955"/>
    <w:rsid w:val="009F63CF"/>
    <w:rsid w:val="009F6414"/>
    <w:rsid w:val="009F6E49"/>
    <w:rsid w:val="00A20F19"/>
    <w:rsid w:val="00A26D4C"/>
    <w:rsid w:val="00A31C16"/>
    <w:rsid w:val="00A35BB9"/>
    <w:rsid w:val="00A4039A"/>
    <w:rsid w:val="00A469D6"/>
    <w:rsid w:val="00A46A05"/>
    <w:rsid w:val="00A478A8"/>
    <w:rsid w:val="00A61464"/>
    <w:rsid w:val="00A70A46"/>
    <w:rsid w:val="00A72E32"/>
    <w:rsid w:val="00A75E05"/>
    <w:rsid w:val="00A801AC"/>
    <w:rsid w:val="00A813FE"/>
    <w:rsid w:val="00A83EE0"/>
    <w:rsid w:val="00A8706F"/>
    <w:rsid w:val="00A91B29"/>
    <w:rsid w:val="00A95557"/>
    <w:rsid w:val="00AA035A"/>
    <w:rsid w:val="00AA0587"/>
    <w:rsid w:val="00AA28B6"/>
    <w:rsid w:val="00AA4BAA"/>
    <w:rsid w:val="00AB40A8"/>
    <w:rsid w:val="00AB70D2"/>
    <w:rsid w:val="00AC20FC"/>
    <w:rsid w:val="00AD6A02"/>
    <w:rsid w:val="00AE1ACB"/>
    <w:rsid w:val="00AE4017"/>
    <w:rsid w:val="00AF1178"/>
    <w:rsid w:val="00AF3726"/>
    <w:rsid w:val="00AF446D"/>
    <w:rsid w:val="00B02548"/>
    <w:rsid w:val="00B02C3E"/>
    <w:rsid w:val="00B02D07"/>
    <w:rsid w:val="00B11C83"/>
    <w:rsid w:val="00B20A32"/>
    <w:rsid w:val="00B24838"/>
    <w:rsid w:val="00B25B12"/>
    <w:rsid w:val="00B36389"/>
    <w:rsid w:val="00B37216"/>
    <w:rsid w:val="00B40B31"/>
    <w:rsid w:val="00B5360D"/>
    <w:rsid w:val="00B67B05"/>
    <w:rsid w:val="00B72BE1"/>
    <w:rsid w:val="00B77309"/>
    <w:rsid w:val="00B8094E"/>
    <w:rsid w:val="00B83909"/>
    <w:rsid w:val="00B921C0"/>
    <w:rsid w:val="00BA1BD4"/>
    <w:rsid w:val="00BA4985"/>
    <w:rsid w:val="00BA5A20"/>
    <w:rsid w:val="00BA7AF5"/>
    <w:rsid w:val="00BB2CF4"/>
    <w:rsid w:val="00BB301A"/>
    <w:rsid w:val="00BB6F11"/>
    <w:rsid w:val="00BB7106"/>
    <w:rsid w:val="00BE1B07"/>
    <w:rsid w:val="00BE6544"/>
    <w:rsid w:val="00BF1962"/>
    <w:rsid w:val="00BF1F38"/>
    <w:rsid w:val="00C039E5"/>
    <w:rsid w:val="00C1343F"/>
    <w:rsid w:val="00C13FC6"/>
    <w:rsid w:val="00C17233"/>
    <w:rsid w:val="00C175EF"/>
    <w:rsid w:val="00C3456B"/>
    <w:rsid w:val="00C43516"/>
    <w:rsid w:val="00C4394A"/>
    <w:rsid w:val="00C45ADC"/>
    <w:rsid w:val="00C55340"/>
    <w:rsid w:val="00C577B5"/>
    <w:rsid w:val="00C638EA"/>
    <w:rsid w:val="00C647D0"/>
    <w:rsid w:val="00C715D7"/>
    <w:rsid w:val="00C9459F"/>
    <w:rsid w:val="00C95E29"/>
    <w:rsid w:val="00C96F06"/>
    <w:rsid w:val="00CA094E"/>
    <w:rsid w:val="00CB0AFA"/>
    <w:rsid w:val="00CB6769"/>
    <w:rsid w:val="00CE203B"/>
    <w:rsid w:val="00CE691C"/>
    <w:rsid w:val="00D024E6"/>
    <w:rsid w:val="00D0278C"/>
    <w:rsid w:val="00D03FC6"/>
    <w:rsid w:val="00D15E0D"/>
    <w:rsid w:val="00D22691"/>
    <w:rsid w:val="00D25835"/>
    <w:rsid w:val="00D262B5"/>
    <w:rsid w:val="00D40663"/>
    <w:rsid w:val="00D41E04"/>
    <w:rsid w:val="00D43A92"/>
    <w:rsid w:val="00D470FF"/>
    <w:rsid w:val="00D60BC5"/>
    <w:rsid w:val="00D657AC"/>
    <w:rsid w:val="00D71C3E"/>
    <w:rsid w:val="00D74977"/>
    <w:rsid w:val="00D7668B"/>
    <w:rsid w:val="00D812A5"/>
    <w:rsid w:val="00D85738"/>
    <w:rsid w:val="00D86521"/>
    <w:rsid w:val="00D86E7F"/>
    <w:rsid w:val="00D9151C"/>
    <w:rsid w:val="00D94574"/>
    <w:rsid w:val="00D97DB8"/>
    <w:rsid w:val="00DA08B3"/>
    <w:rsid w:val="00DA25BB"/>
    <w:rsid w:val="00DA7880"/>
    <w:rsid w:val="00DC5B30"/>
    <w:rsid w:val="00DD2A14"/>
    <w:rsid w:val="00DD5DEB"/>
    <w:rsid w:val="00DD6507"/>
    <w:rsid w:val="00DF161B"/>
    <w:rsid w:val="00DF1E64"/>
    <w:rsid w:val="00E0176D"/>
    <w:rsid w:val="00E074A5"/>
    <w:rsid w:val="00E07FB3"/>
    <w:rsid w:val="00E117D5"/>
    <w:rsid w:val="00E15032"/>
    <w:rsid w:val="00E254B4"/>
    <w:rsid w:val="00E326B3"/>
    <w:rsid w:val="00E36A24"/>
    <w:rsid w:val="00E45C97"/>
    <w:rsid w:val="00E70C78"/>
    <w:rsid w:val="00E808C3"/>
    <w:rsid w:val="00E9477F"/>
    <w:rsid w:val="00EB2C11"/>
    <w:rsid w:val="00EC4059"/>
    <w:rsid w:val="00ED3BA7"/>
    <w:rsid w:val="00EE336C"/>
    <w:rsid w:val="00EF7BC3"/>
    <w:rsid w:val="00F00912"/>
    <w:rsid w:val="00F04DE9"/>
    <w:rsid w:val="00F06C5A"/>
    <w:rsid w:val="00F1595F"/>
    <w:rsid w:val="00F15F96"/>
    <w:rsid w:val="00F227FB"/>
    <w:rsid w:val="00F358B4"/>
    <w:rsid w:val="00F36515"/>
    <w:rsid w:val="00F41A6C"/>
    <w:rsid w:val="00F424A5"/>
    <w:rsid w:val="00F457BA"/>
    <w:rsid w:val="00F47250"/>
    <w:rsid w:val="00F5188F"/>
    <w:rsid w:val="00F51E2D"/>
    <w:rsid w:val="00F6007C"/>
    <w:rsid w:val="00F62C46"/>
    <w:rsid w:val="00F64EDF"/>
    <w:rsid w:val="00F7048C"/>
    <w:rsid w:val="00F73A8C"/>
    <w:rsid w:val="00F77297"/>
    <w:rsid w:val="00F84A70"/>
    <w:rsid w:val="00F855E3"/>
    <w:rsid w:val="00F8645B"/>
    <w:rsid w:val="00F91A9B"/>
    <w:rsid w:val="00F94C66"/>
    <w:rsid w:val="00FB264F"/>
    <w:rsid w:val="00FB27C6"/>
    <w:rsid w:val="00FB61D4"/>
    <w:rsid w:val="00FB766C"/>
    <w:rsid w:val="00FC043F"/>
    <w:rsid w:val="00FC2384"/>
    <w:rsid w:val="00FC36FE"/>
    <w:rsid w:val="00FC3D23"/>
    <w:rsid w:val="00FD4A2B"/>
    <w:rsid w:val="00FD4D1F"/>
    <w:rsid w:val="00FD78D7"/>
    <w:rsid w:val="00FE44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C4CF5FF"/>
  <w15:docId w15:val="{C4567CB9-B1AD-4D38-A5F0-4C8EA694F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524BE"/>
    <w:pPr>
      <w:spacing w:after="0" w:line="240" w:lineRule="auto"/>
    </w:pPr>
    <w:rPr>
      <w:rFonts w:ascii="Times New Roman" w:hAnsi="Times New Roman" w:cs="Times New Roman"/>
      <w:sz w:val="24"/>
      <w:szCs w:val="24"/>
      <w:lang w:eastAsia="ru-RU"/>
    </w:rPr>
  </w:style>
  <w:style w:type="paragraph" w:styleId="1">
    <w:name w:val="heading 1"/>
    <w:basedOn w:val="a0"/>
    <w:next w:val="a0"/>
    <w:link w:val="11"/>
    <w:uiPriority w:val="9"/>
    <w:qFormat/>
    <w:rsid w:val="00400E43"/>
    <w:pPr>
      <w:keepNext/>
      <w:numPr>
        <w:numId w:val="7"/>
      </w:numPr>
      <w:spacing w:before="240" w:after="120" w:line="360" w:lineRule="auto"/>
      <w:outlineLvl w:val="0"/>
    </w:pPr>
    <w:rPr>
      <w:b/>
      <w:bCs/>
      <w:sz w:val="28"/>
    </w:rPr>
  </w:style>
  <w:style w:type="paragraph" w:styleId="2">
    <w:name w:val="heading 2"/>
    <w:basedOn w:val="a0"/>
    <w:next w:val="a0"/>
    <w:link w:val="21"/>
    <w:qFormat/>
    <w:rsid w:val="00FC2384"/>
    <w:pPr>
      <w:keepNext/>
      <w:numPr>
        <w:ilvl w:val="1"/>
        <w:numId w:val="7"/>
      </w:numPr>
      <w:spacing w:before="120" w:after="120" w:line="360" w:lineRule="auto"/>
      <w:outlineLvl w:val="1"/>
    </w:pPr>
    <w:rPr>
      <w:b/>
      <w:bCs/>
      <w:sz w:val="28"/>
    </w:rPr>
  </w:style>
  <w:style w:type="paragraph" w:styleId="3">
    <w:name w:val="heading 3"/>
    <w:basedOn w:val="a0"/>
    <w:next w:val="a0"/>
    <w:link w:val="30"/>
    <w:unhideWhenUsed/>
    <w:qFormat/>
    <w:rsid w:val="00661F86"/>
    <w:pPr>
      <w:keepNext/>
      <w:numPr>
        <w:ilvl w:val="2"/>
        <w:numId w:val="7"/>
      </w:numPr>
      <w:spacing w:before="120" w:after="120" w:line="360" w:lineRule="auto"/>
      <w:outlineLvl w:val="2"/>
    </w:pPr>
    <w:rPr>
      <w:b/>
      <w:bCs/>
      <w:sz w:val="26"/>
      <w:szCs w:val="26"/>
    </w:rPr>
  </w:style>
  <w:style w:type="paragraph" w:styleId="4">
    <w:name w:val="heading 4"/>
    <w:basedOn w:val="a0"/>
    <w:next w:val="a0"/>
    <w:link w:val="40"/>
    <w:uiPriority w:val="9"/>
    <w:unhideWhenUsed/>
    <w:qFormat/>
    <w:rsid w:val="001E409A"/>
    <w:pPr>
      <w:keepNext/>
      <w:keepLines/>
      <w:widowControl w:val="0"/>
      <w:numPr>
        <w:ilvl w:val="3"/>
        <w:numId w:val="7"/>
      </w:numPr>
      <w:spacing w:line="360" w:lineRule="auto"/>
      <w:ind w:left="1418" w:hanging="1418"/>
      <w:jc w:val="both"/>
      <w:outlineLvl w:val="3"/>
    </w:pPr>
    <w:rPr>
      <w:b/>
      <w:iCs/>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uiPriority w:val="9"/>
    <w:rsid w:val="00400E43"/>
    <w:rPr>
      <w:rFonts w:ascii="Times New Roman" w:hAnsi="Times New Roman" w:cs="Times New Roman"/>
      <w:b/>
      <w:bCs/>
      <w:sz w:val="28"/>
      <w:szCs w:val="24"/>
      <w:lang w:eastAsia="ru-RU"/>
    </w:rPr>
  </w:style>
  <w:style w:type="character" w:customStyle="1" w:styleId="21">
    <w:name w:val="Заголовок 2 Знак"/>
    <w:basedOn w:val="a1"/>
    <w:link w:val="2"/>
    <w:rsid w:val="00FC2384"/>
    <w:rPr>
      <w:rFonts w:ascii="Times New Roman" w:hAnsi="Times New Roman" w:cs="Times New Roman"/>
      <w:b/>
      <w:bCs/>
      <w:sz w:val="28"/>
      <w:szCs w:val="24"/>
      <w:lang w:eastAsia="ru-RU"/>
    </w:rPr>
  </w:style>
  <w:style w:type="character" w:customStyle="1" w:styleId="30">
    <w:name w:val="Заголовок 3 Знак"/>
    <w:basedOn w:val="a1"/>
    <w:link w:val="3"/>
    <w:rsid w:val="00661F86"/>
    <w:rPr>
      <w:rFonts w:ascii="Times New Roman" w:hAnsi="Times New Roman" w:cs="Times New Roman"/>
      <w:b/>
      <w:bCs/>
      <w:sz w:val="26"/>
      <w:szCs w:val="26"/>
      <w:lang w:eastAsia="ru-RU"/>
    </w:rPr>
  </w:style>
  <w:style w:type="character" w:customStyle="1" w:styleId="40">
    <w:name w:val="Заголовок 4 Знак"/>
    <w:basedOn w:val="a1"/>
    <w:link w:val="4"/>
    <w:uiPriority w:val="9"/>
    <w:rsid w:val="001E409A"/>
    <w:rPr>
      <w:rFonts w:ascii="Times New Roman" w:hAnsi="Times New Roman" w:cs="Times New Roman"/>
      <w:b/>
      <w:iCs/>
      <w:sz w:val="24"/>
      <w:szCs w:val="20"/>
      <w:lang w:eastAsia="ru-RU"/>
    </w:rPr>
  </w:style>
  <w:style w:type="paragraph" w:styleId="HTML">
    <w:name w:val="HTML Preformatted"/>
    <w:basedOn w:val="a0"/>
    <w:link w:val="HTML0"/>
    <w:rsid w:val="004B6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4B612F"/>
    <w:rPr>
      <w:rFonts w:ascii="Courier New" w:eastAsia="Times New Roman" w:hAnsi="Courier New" w:cs="Courier New"/>
      <w:sz w:val="20"/>
      <w:szCs w:val="20"/>
      <w:lang w:eastAsia="ru-RU"/>
    </w:rPr>
  </w:style>
  <w:style w:type="paragraph" w:styleId="a4">
    <w:name w:val="footnote text"/>
    <w:basedOn w:val="a0"/>
    <w:link w:val="a5"/>
    <w:rsid w:val="004B612F"/>
    <w:rPr>
      <w:sz w:val="20"/>
      <w:szCs w:val="20"/>
    </w:rPr>
  </w:style>
  <w:style w:type="character" w:customStyle="1" w:styleId="a5">
    <w:name w:val="Текст сноски Знак"/>
    <w:basedOn w:val="a1"/>
    <w:link w:val="a4"/>
    <w:rsid w:val="004B612F"/>
    <w:rPr>
      <w:rFonts w:ascii="Times New Roman" w:eastAsia="Times New Roman" w:hAnsi="Times New Roman" w:cs="Times New Roman"/>
      <w:sz w:val="20"/>
      <w:szCs w:val="20"/>
      <w:lang w:eastAsia="ru-RU"/>
    </w:rPr>
  </w:style>
  <w:style w:type="paragraph" w:styleId="a6">
    <w:name w:val="annotation text"/>
    <w:basedOn w:val="a0"/>
    <w:link w:val="a7"/>
    <w:semiHidden/>
    <w:rsid w:val="004B612F"/>
    <w:pPr>
      <w:spacing w:after="60"/>
      <w:ind w:firstLine="851"/>
      <w:jc w:val="both"/>
    </w:pPr>
    <w:rPr>
      <w:sz w:val="20"/>
      <w:szCs w:val="20"/>
    </w:rPr>
  </w:style>
  <w:style w:type="character" w:customStyle="1" w:styleId="a7">
    <w:name w:val="Текст примечания Знак"/>
    <w:basedOn w:val="a1"/>
    <w:link w:val="a6"/>
    <w:semiHidden/>
    <w:rsid w:val="004B612F"/>
    <w:rPr>
      <w:rFonts w:ascii="Times New Roman" w:eastAsia="Times New Roman" w:hAnsi="Times New Roman" w:cs="Times New Roman"/>
      <w:sz w:val="20"/>
      <w:szCs w:val="20"/>
      <w:lang w:eastAsia="ru-RU"/>
    </w:rPr>
  </w:style>
  <w:style w:type="paragraph" w:styleId="a8">
    <w:name w:val="Body Text"/>
    <w:basedOn w:val="a0"/>
    <w:link w:val="a9"/>
    <w:uiPriority w:val="99"/>
    <w:rsid w:val="004B612F"/>
    <w:pPr>
      <w:spacing w:after="120"/>
    </w:pPr>
  </w:style>
  <w:style w:type="character" w:customStyle="1" w:styleId="a9">
    <w:name w:val="Основной текст Знак"/>
    <w:basedOn w:val="a1"/>
    <w:link w:val="a8"/>
    <w:uiPriority w:val="99"/>
    <w:rsid w:val="004B612F"/>
    <w:rPr>
      <w:rFonts w:ascii="Times New Roman" w:eastAsia="Times New Roman" w:hAnsi="Times New Roman" w:cs="Times New Roman"/>
      <w:sz w:val="24"/>
      <w:szCs w:val="24"/>
      <w:lang w:eastAsia="ru-RU"/>
    </w:rPr>
  </w:style>
  <w:style w:type="paragraph" w:styleId="aa">
    <w:name w:val="Body Text Indent"/>
    <w:basedOn w:val="a0"/>
    <w:link w:val="ab"/>
    <w:uiPriority w:val="99"/>
    <w:rsid w:val="004B612F"/>
    <w:pPr>
      <w:ind w:left="708" w:hanging="708"/>
      <w:jc w:val="center"/>
    </w:pPr>
  </w:style>
  <w:style w:type="character" w:customStyle="1" w:styleId="ab">
    <w:name w:val="Основной текст с отступом Знак"/>
    <w:basedOn w:val="a1"/>
    <w:link w:val="aa"/>
    <w:uiPriority w:val="99"/>
    <w:rsid w:val="004B612F"/>
    <w:rPr>
      <w:rFonts w:ascii="Times New Roman" w:eastAsia="Times New Roman" w:hAnsi="Times New Roman" w:cs="Times New Roman"/>
      <w:sz w:val="24"/>
      <w:szCs w:val="24"/>
      <w:lang w:eastAsia="ru-RU"/>
    </w:rPr>
  </w:style>
  <w:style w:type="paragraph" w:styleId="22">
    <w:name w:val="Body Text 2"/>
    <w:basedOn w:val="a0"/>
    <w:link w:val="23"/>
    <w:rsid w:val="004B612F"/>
    <w:pPr>
      <w:spacing w:after="120" w:line="480" w:lineRule="auto"/>
    </w:pPr>
  </w:style>
  <w:style w:type="character" w:customStyle="1" w:styleId="23">
    <w:name w:val="Основной текст 2 Знак"/>
    <w:basedOn w:val="a1"/>
    <w:link w:val="22"/>
    <w:rsid w:val="004B612F"/>
    <w:rPr>
      <w:rFonts w:ascii="Times New Roman" w:eastAsia="Times New Roman" w:hAnsi="Times New Roman" w:cs="Times New Roman"/>
      <w:sz w:val="24"/>
      <w:szCs w:val="24"/>
      <w:lang w:eastAsia="ru-RU"/>
    </w:rPr>
  </w:style>
  <w:style w:type="paragraph" w:customStyle="1" w:styleId="12">
    <w:name w:val="Обычный1"/>
    <w:basedOn w:val="a0"/>
    <w:rsid w:val="004B612F"/>
    <w:rPr>
      <w:szCs w:val="20"/>
    </w:rPr>
  </w:style>
  <w:style w:type="paragraph" w:customStyle="1" w:styleId="DefaultParagraphFontParaCharChar">
    <w:name w:val="Default Paragraph Font Para Char Char Знак"/>
    <w:basedOn w:val="a0"/>
    <w:rsid w:val="004B612F"/>
    <w:pPr>
      <w:spacing w:after="160" w:line="240" w:lineRule="exact"/>
    </w:pPr>
    <w:rPr>
      <w:rFonts w:ascii="Verdana" w:hAnsi="Verdana" w:cs="Verdana"/>
      <w:sz w:val="20"/>
      <w:szCs w:val="20"/>
      <w:lang w:val="en-US" w:eastAsia="en-US"/>
    </w:rPr>
  </w:style>
  <w:style w:type="character" w:styleId="ac">
    <w:name w:val="footnote reference"/>
    <w:uiPriority w:val="99"/>
    <w:rsid w:val="004B612F"/>
    <w:rPr>
      <w:vertAlign w:val="superscript"/>
    </w:rPr>
  </w:style>
  <w:style w:type="character" w:styleId="ad">
    <w:name w:val="annotation reference"/>
    <w:semiHidden/>
    <w:rsid w:val="004B612F"/>
    <w:rPr>
      <w:sz w:val="16"/>
      <w:szCs w:val="16"/>
    </w:rPr>
  </w:style>
  <w:style w:type="table" w:styleId="ae">
    <w:name w:val="Table Grid"/>
    <w:basedOn w:val="a2"/>
    <w:rsid w:val="004B61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0"/>
    <w:link w:val="af0"/>
    <w:rsid w:val="004B612F"/>
    <w:rPr>
      <w:rFonts w:ascii="Tahoma" w:hAnsi="Tahoma"/>
      <w:sz w:val="16"/>
      <w:szCs w:val="16"/>
      <w:lang w:val="x-none" w:eastAsia="x-none"/>
    </w:rPr>
  </w:style>
  <w:style w:type="character" w:customStyle="1" w:styleId="af0">
    <w:name w:val="Текст выноски Знак"/>
    <w:basedOn w:val="a1"/>
    <w:link w:val="af"/>
    <w:rsid w:val="004B612F"/>
    <w:rPr>
      <w:rFonts w:ascii="Tahoma" w:eastAsia="Times New Roman" w:hAnsi="Tahoma" w:cs="Times New Roman"/>
      <w:sz w:val="16"/>
      <w:szCs w:val="16"/>
      <w:lang w:val="x-none" w:eastAsia="x-none"/>
    </w:rPr>
  </w:style>
  <w:style w:type="paragraph" w:customStyle="1" w:styleId="af1">
    <w:name w:val="Таблицы (моноширинный)"/>
    <w:basedOn w:val="a0"/>
    <w:next w:val="a0"/>
    <w:rsid w:val="004B612F"/>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4B61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verAuthor">
    <w:name w:val="Cover Author"/>
    <w:basedOn w:val="a0"/>
    <w:rsid w:val="004B612F"/>
    <w:pPr>
      <w:keepNext/>
      <w:suppressAutoHyphens/>
      <w:spacing w:after="120" w:line="240" w:lineRule="atLeast"/>
    </w:pPr>
    <w:rPr>
      <w:rFonts w:ascii="Arial" w:hAnsi="Arial" w:cs="Arial"/>
      <w:spacing w:val="-5"/>
      <w:sz w:val="28"/>
      <w:szCs w:val="28"/>
      <w:lang w:eastAsia="en-US"/>
    </w:rPr>
  </w:style>
  <w:style w:type="paragraph" w:styleId="af2">
    <w:name w:val="Normal (Web)"/>
    <w:basedOn w:val="a0"/>
    <w:uiPriority w:val="99"/>
    <w:unhideWhenUsed/>
    <w:rsid w:val="004B612F"/>
    <w:pPr>
      <w:spacing w:before="100" w:beforeAutospacing="1" w:after="100" w:afterAutospacing="1"/>
    </w:pPr>
  </w:style>
  <w:style w:type="paragraph" w:customStyle="1" w:styleId="ConsNormal">
    <w:name w:val="ConsNormal"/>
    <w:rsid w:val="004B612F"/>
    <w:pPr>
      <w:widowControl w:val="0"/>
      <w:spacing w:after="0" w:line="240" w:lineRule="auto"/>
      <w:ind w:firstLine="720"/>
    </w:pPr>
    <w:rPr>
      <w:rFonts w:ascii="Arial" w:eastAsia="Times New Roman" w:hAnsi="Arial" w:cs="Times New Roman"/>
      <w:sz w:val="20"/>
      <w:szCs w:val="20"/>
      <w:lang w:eastAsia="ru-RU"/>
    </w:rPr>
  </w:style>
  <w:style w:type="paragraph" w:styleId="af3">
    <w:name w:val="No Spacing"/>
    <w:uiPriority w:val="1"/>
    <w:qFormat/>
    <w:rsid w:val="004B612F"/>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apple-style-span">
    <w:name w:val="apple-style-span"/>
    <w:rsid w:val="004B612F"/>
  </w:style>
  <w:style w:type="paragraph" w:styleId="af4">
    <w:name w:val="header"/>
    <w:basedOn w:val="a0"/>
    <w:link w:val="af5"/>
    <w:uiPriority w:val="99"/>
    <w:rsid w:val="004B612F"/>
    <w:pPr>
      <w:tabs>
        <w:tab w:val="center" w:pos="4677"/>
        <w:tab w:val="right" w:pos="9355"/>
      </w:tabs>
    </w:pPr>
    <w:rPr>
      <w:lang w:val="x-none" w:eastAsia="x-none"/>
    </w:rPr>
  </w:style>
  <w:style w:type="character" w:customStyle="1" w:styleId="af5">
    <w:name w:val="Верхний колонтитул Знак"/>
    <w:basedOn w:val="a1"/>
    <w:link w:val="af4"/>
    <w:uiPriority w:val="99"/>
    <w:rsid w:val="004B612F"/>
    <w:rPr>
      <w:rFonts w:ascii="Times New Roman" w:eastAsia="Times New Roman" w:hAnsi="Times New Roman" w:cs="Times New Roman"/>
      <w:sz w:val="24"/>
      <w:szCs w:val="24"/>
      <w:lang w:val="x-none" w:eastAsia="x-none"/>
    </w:rPr>
  </w:style>
  <w:style w:type="paragraph" w:styleId="af6">
    <w:name w:val="footer"/>
    <w:basedOn w:val="a0"/>
    <w:link w:val="af7"/>
    <w:uiPriority w:val="99"/>
    <w:rsid w:val="004B612F"/>
    <w:pPr>
      <w:tabs>
        <w:tab w:val="center" w:pos="4677"/>
        <w:tab w:val="right" w:pos="9355"/>
      </w:tabs>
    </w:pPr>
    <w:rPr>
      <w:lang w:val="x-none" w:eastAsia="x-none"/>
    </w:rPr>
  </w:style>
  <w:style w:type="character" w:customStyle="1" w:styleId="af7">
    <w:name w:val="Нижний колонтитул Знак"/>
    <w:basedOn w:val="a1"/>
    <w:link w:val="af6"/>
    <w:uiPriority w:val="99"/>
    <w:rsid w:val="004B612F"/>
    <w:rPr>
      <w:rFonts w:ascii="Times New Roman" w:eastAsia="Times New Roman" w:hAnsi="Times New Roman" w:cs="Times New Roman"/>
      <w:sz w:val="24"/>
      <w:szCs w:val="24"/>
      <w:lang w:val="x-none" w:eastAsia="x-none"/>
    </w:rPr>
  </w:style>
  <w:style w:type="table" w:customStyle="1" w:styleId="13">
    <w:name w:val="Сетка таблицы1"/>
    <w:basedOn w:val="a2"/>
    <w:next w:val="ae"/>
    <w:uiPriority w:val="59"/>
    <w:rsid w:val="004B61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UL,Абзац маркированнный,Заголовок_3,Table-Normal,RSHB_Table-Normal,1,1. Абзац списка,Предусловия,Нумерованый список,Нумерованный спиков,Название таблицы,Булит первого уровня,AC List 01,List Paragraph"/>
    <w:basedOn w:val="a0"/>
    <w:link w:val="af9"/>
    <w:uiPriority w:val="34"/>
    <w:qFormat/>
    <w:rsid w:val="004B612F"/>
    <w:pPr>
      <w:spacing w:after="200" w:line="276" w:lineRule="auto"/>
      <w:ind w:left="720"/>
      <w:contextualSpacing/>
    </w:pPr>
    <w:rPr>
      <w:rFonts w:ascii="Calibri" w:eastAsia="Calibri" w:hAnsi="Calibri"/>
      <w:sz w:val="22"/>
      <w:szCs w:val="22"/>
      <w:lang w:eastAsia="en-US"/>
    </w:rPr>
  </w:style>
  <w:style w:type="character" w:customStyle="1" w:styleId="afa">
    <w:name w:val="комментарий"/>
    <w:rsid w:val="004B612F"/>
    <w:rPr>
      <w:b/>
      <w:i/>
      <w:shd w:val="clear" w:color="auto" w:fill="FFFF99"/>
    </w:rPr>
  </w:style>
  <w:style w:type="character" w:customStyle="1" w:styleId="af9">
    <w:name w:val="Абзац списка Знак"/>
    <w:aliases w:val="UL Знак,Абзац маркированнный Знак,Заголовок_3 Знак,Table-Normal Знак,RSHB_Table-Normal Знак,1 Знак,1. Абзац списка Знак,Предусловия Знак,Нумерованый список Знак,Нумерованный спиков Знак,Название таблицы Знак,Булит первого уровня Знак"/>
    <w:link w:val="af8"/>
    <w:uiPriority w:val="34"/>
    <w:rsid w:val="004B612F"/>
    <w:rPr>
      <w:rFonts w:ascii="Calibri" w:eastAsia="Calibri" w:hAnsi="Calibri" w:cs="Times New Roman"/>
    </w:rPr>
  </w:style>
  <w:style w:type="character" w:customStyle="1" w:styleId="24">
    <w:name w:val="Подпись к таблице (2)_"/>
    <w:link w:val="25"/>
    <w:uiPriority w:val="99"/>
    <w:locked/>
    <w:rsid w:val="004B612F"/>
    <w:rPr>
      <w:sz w:val="23"/>
      <w:szCs w:val="23"/>
      <w:shd w:val="clear" w:color="auto" w:fill="FFFFFF"/>
    </w:rPr>
  </w:style>
  <w:style w:type="paragraph" w:customStyle="1" w:styleId="25">
    <w:name w:val="Подпись к таблице (2)"/>
    <w:basedOn w:val="a0"/>
    <w:link w:val="24"/>
    <w:uiPriority w:val="99"/>
    <w:rsid w:val="004B612F"/>
    <w:pPr>
      <w:widowControl w:val="0"/>
      <w:shd w:val="clear" w:color="auto" w:fill="FFFFFF"/>
      <w:spacing w:line="389" w:lineRule="exact"/>
    </w:pPr>
    <w:rPr>
      <w:rFonts w:asciiTheme="minorHAnsi" w:hAnsiTheme="minorHAnsi" w:cstheme="minorBidi"/>
      <w:sz w:val="23"/>
      <w:szCs w:val="23"/>
      <w:lang w:eastAsia="en-US"/>
    </w:rPr>
  </w:style>
  <w:style w:type="character" w:customStyle="1" w:styleId="CharChar">
    <w:name w:val="Обычный Char Char"/>
    <w:link w:val="110"/>
    <w:locked/>
    <w:rsid w:val="004B612F"/>
    <w:rPr>
      <w:sz w:val="24"/>
      <w:szCs w:val="24"/>
    </w:rPr>
  </w:style>
  <w:style w:type="paragraph" w:customStyle="1" w:styleId="110">
    <w:name w:val="Обычный11"/>
    <w:basedOn w:val="a0"/>
    <w:link w:val="CharChar"/>
    <w:rsid w:val="004B612F"/>
    <w:pPr>
      <w:spacing w:line="360" w:lineRule="auto"/>
      <w:ind w:firstLine="851"/>
      <w:jc w:val="both"/>
    </w:pPr>
    <w:rPr>
      <w:rFonts w:asciiTheme="minorHAnsi" w:hAnsiTheme="minorHAnsi" w:cstheme="minorBidi"/>
      <w:lang w:eastAsia="en-US"/>
    </w:rPr>
  </w:style>
  <w:style w:type="paragraph" w:customStyle="1" w:styleId="---">
    <w:name w:val="_абв---"/>
    <w:basedOn w:val="a0"/>
    <w:link w:val="---0"/>
    <w:rsid w:val="004B612F"/>
    <w:pPr>
      <w:widowControl w:val="0"/>
      <w:autoSpaceDE w:val="0"/>
      <w:autoSpaceDN w:val="0"/>
      <w:adjustRightInd w:val="0"/>
      <w:spacing w:line="276" w:lineRule="auto"/>
      <w:ind w:firstLine="709"/>
      <w:jc w:val="both"/>
    </w:pPr>
    <w:rPr>
      <w:color w:val="000000"/>
    </w:rPr>
  </w:style>
  <w:style w:type="character" w:customStyle="1" w:styleId="---0">
    <w:name w:val="_абв--- Знак"/>
    <w:link w:val="---"/>
    <w:rsid w:val="004B612F"/>
    <w:rPr>
      <w:rFonts w:ascii="Times New Roman" w:eastAsia="Times New Roman" w:hAnsi="Times New Roman" w:cs="Times New Roman"/>
      <w:color w:val="000000"/>
      <w:sz w:val="24"/>
      <w:szCs w:val="24"/>
      <w:lang w:eastAsia="ru-RU"/>
    </w:rPr>
  </w:style>
  <w:style w:type="paragraph" w:customStyle="1" w:styleId="---1">
    <w:name w:val="_Таб---"/>
    <w:basedOn w:val="---"/>
    <w:link w:val="---2"/>
    <w:rsid w:val="004B612F"/>
    <w:pPr>
      <w:spacing w:before="240"/>
      <w:jc w:val="right"/>
    </w:pPr>
  </w:style>
  <w:style w:type="character" w:customStyle="1" w:styleId="---2">
    <w:name w:val="_Таб--- Знак"/>
    <w:link w:val="---1"/>
    <w:rsid w:val="004B612F"/>
    <w:rPr>
      <w:rFonts w:ascii="Times New Roman" w:eastAsia="Times New Roman" w:hAnsi="Times New Roman" w:cs="Times New Roman"/>
      <w:color w:val="000000"/>
      <w:sz w:val="24"/>
      <w:szCs w:val="24"/>
      <w:lang w:eastAsia="ru-RU"/>
    </w:rPr>
  </w:style>
  <w:style w:type="paragraph" w:customStyle="1" w:styleId="1---">
    <w:name w:val="_1.---"/>
    <w:basedOn w:val="1"/>
    <w:link w:val="1---0"/>
    <w:rsid w:val="004B612F"/>
    <w:pPr>
      <w:keepNext w:val="0"/>
      <w:widowControl w:val="0"/>
      <w:tabs>
        <w:tab w:val="num" w:pos="709"/>
      </w:tabs>
      <w:spacing w:before="480" w:after="360" w:line="276" w:lineRule="auto"/>
    </w:pPr>
    <w:rPr>
      <w:bCs w:val="0"/>
      <w:color w:val="2E74B5"/>
      <w:szCs w:val="20"/>
    </w:rPr>
  </w:style>
  <w:style w:type="character" w:customStyle="1" w:styleId="1---0">
    <w:name w:val="_1.--- Знак"/>
    <w:link w:val="1---"/>
    <w:rsid w:val="004B612F"/>
    <w:rPr>
      <w:rFonts w:ascii="Times New Roman" w:hAnsi="Times New Roman" w:cs="Times New Roman"/>
      <w:b/>
      <w:color w:val="2E74B5"/>
      <w:sz w:val="28"/>
      <w:szCs w:val="20"/>
      <w:lang w:eastAsia="ru-RU"/>
    </w:rPr>
  </w:style>
  <w:style w:type="character" w:customStyle="1" w:styleId="31">
    <w:name w:val="Заголовок №3_"/>
    <w:link w:val="32"/>
    <w:rsid w:val="004B612F"/>
    <w:rPr>
      <w:rFonts w:ascii="Arial" w:eastAsia="Arial" w:hAnsi="Arial" w:cs="Arial"/>
      <w:b/>
      <w:bCs/>
      <w:shd w:val="clear" w:color="auto" w:fill="FFFFFF"/>
    </w:rPr>
  </w:style>
  <w:style w:type="character" w:customStyle="1" w:styleId="26">
    <w:name w:val="Основной текст (2)_"/>
    <w:link w:val="27"/>
    <w:rsid w:val="004B612F"/>
    <w:rPr>
      <w:rFonts w:ascii="Arial" w:eastAsia="Arial" w:hAnsi="Arial" w:cs="Arial"/>
      <w:shd w:val="clear" w:color="auto" w:fill="FFFFFF"/>
    </w:rPr>
  </w:style>
  <w:style w:type="character" w:customStyle="1" w:styleId="28">
    <w:name w:val="Основной текст (2) + Полужирный"/>
    <w:rsid w:val="004B612F"/>
    <w:rPr>
      <w:rFonts w:ascii="Arial" w:eastAsia="Arial" w:hAnsi="Arial" w:cs="Arial"/>
      <w:b/>
      <w:bCs/>
      <w:color w:val="000000"/>
      <w:spacing w:val="0"/>
      <w:w w:val="100"/>
      <w:position w:val="0"/>
      <w:sz w:val="20"/>
      <w:szCs w:val="20"/>
      <w:shd w:val="clear" w:color="auto" w:fill="FFFFFF"/>
      <w:lang w:val="ru-RU" w:eastAsia="ru-RU" w:bidi="ru-RU"/>
    </w:rPr>
  </w:style>
  <w:style w:type="paragraph" w:customStyle="1" w:styleId="27">
    <w:name w:val="Основной текст (2)"/>
    <w:basedOn w:val="a0"/>
    <w:link w:val="26"/>
    <w:rsid w:val="004B612F"/>
    <w:pPr>
      <w:widowControl w:val="0"/>
      <w:shd w:val="clear" w:color="auto" w:fill="FFFFFF"/>
      <w:spacing w:before="600" w:line="394" w:lineRule="exact"/>
      <w:ind w:hanging="378"/>
    </w:pPr>
    <w:rPr>
      <w:rFonts w:ascii="Arial" w:eastAsia="Arial" w:hAnsi="Arial" w:cs="Arial"/>
      <w:sz w:val="22"/>
      <w:szCs w:val="22"/>
      <w:lang w:eastAsia="en-US"/>
    </w:rPr>
  </w:style>
  <w:style w:type="paragraph" w:customStyle="1" w:styleId="32">
    <w:name w:val="Заголовок №3"/>
    <w:basedOn w:val="a0"/>
    <w:link w:val="31"/>
    <w:rsid w:val="004B612F"/>
    <w:pPr>
      <w:widowControl w:val="0"/>
      <w:shd w:val="clear" w:color="auto" w:fill="FFFFFF"/>
      <w:spacing w:before="420" w:after="720" w:line="394" w:lineRule="exact"/>
      <w:ind w:hanging="357"/>
      <w:outlineLvl w:val="2"/>
    </w:pPr>
    <w:rPr>
      <w:rFonts w:ascii="Arial" w:eastAsia="Arial" w:hAnsi="Arial" w:cs="Arial"/>
      <w:b/>
      <w:bCs/>
      <w:sz w:val="22"/>
      <w:szCs w:val="22"/>
      <w:lang w:eastAsia="en-US"/>
    </w:rPr>
  </w:style>
  <w:style w:type="paragraph" w:customStyle="1" w:styleId="afb">
    <w:name w:val="Основной текст параграфа"/>
    <w:basedOn w:val="aa"/>
    <w:link w:val="afc"/>
    <w:qFormat/>
    <w:rsid w:val="004B612F"/>
    <w:pPr>
      <w:widowControl w:val="0"/>
      <w:spacing w:before="120"/>
      <w:ind w:left="0" w:firstLine="709"/>
      <w:contextualSpacing/>
      <w:jc w:val="both"/>
    </w:pPr>
  </w:style>
  <w:style w:type="character" w:customStyle="1" w:styleId="afc">
    <w:name w:val="Основной текст параграфа Знак"/>
    <w:link w:val="afb"/>
    <w:rsid w:val="004B612F"/>
    <w:rPr>
      <w:rFonts w:ascii="Times New Roman" w:eastAsia="Times New Roman" w:hAnsi="Times New Roman" w:cs="Times New Roman"/>
      <w:sz w:val="24"/>
      <w:szCs w:val="24"/>
      <w:lang w:eastAsia="ru-RU"/>
    </w:rPr>
  </w:style>
  <w:style w:type="character" w:customStyle="1" w:styleId="extended-textshort">
    <w:name w:val="extended-text__short"/>
    <w:rsid w:val="004B612F"/>
  </w:style>
  <w:style w:type="paragraph" w:styleId="a">
    <w:name w:val="List Bullet"/>
    <w:basedOn w:val="a0"/>
    <w:unhideWhenUsed/>
    <w:rsid w:val="004B612F"/>
    <w:pPr>
      <w:numPr>
        <w:numId w:val="4"/>
      </w:numPr>
    </w:pPr>
  </w:style>
  <w:style w:type="paragraph" w:styleId="afd">
    <w:name w:val="annotation subject"/>
    <w:basedOn w:val="a6"/>
    <w:next w:val="a6"/>
    <w:link w:val="afe"/>
    <w:rsid w:val="004B612F"/>
    <w:pPr>
      <w:spacing w:after="0"/>
      <w:ind w:firstLine="0"/>
      <w:jc w:val="left"/>
    </w:pPr>
    <w:rPr>
      <w:b/>
      <w:bCs/>
    </w:rPr>
  </w:style>
  <w:style w:type="character" w:customStyle="1" w:styleId="afe">
    <w:name w:val="Тема примечания Знак"/>
    <w:basedOn w:val="a7"/>
    <w:link w:val="afd"/>
    <w:rsid w:val="004B612F"/>
    <w:rPr>
      <w:rFonts w:ascii="Times New Roman" w:eastAsia="Times New Roman" w:hAnsi="Times New Roman" w:cs="Times New Roman"/>
      <w:b/>
      <w:bCs/>
      <w:sz w:val="20"/>
      <w:szCs w:val="20"/>
      <w:lang w:eastAsia="ru-RU"/>
    </w:rPr>
  </w:style>
  <w:style w:type="character" w:styleId="aff">
    <w:name w:val="Hyperlink"/>
    <w:uiPriority w:val="99"/>
    <w:unhideWhenUsed/>
    <w:rsid w:val="004B612F"/>
    <w:rPr>
      <w:color w:val="0000FF"/>
      <w:u w:val="single"/>
    </w:rPr>
  </w:style>
  <w:style w:type="paragraph" w:customStyle="1" w:styleId="010">
    <w:name w:val="01_список_тире"/>
    <w:basedOn w:val="00main"/>
    <w:qFormat/>
    <w:rsid w:val="00400E43"/>
    <w:pPr>
      <w:numPr>
        <w:numId w:val="8"/>
      </w:numPr>
    </w:pPr>
  </w:style>
  <w:style w:type="paragraph" w:styleId="aff0">
    <w:name w:val="Revision"/>
    <w:hidden/>
    <w:uiPriority w:val="99"/>
    <w:semiHidden/>
    <w:rsid w:val="00ED3BA7"/>
    <w:pPr>
      <w:spacing w:after="0" w:line="240" w:lineRule="auto"/>
    </w:pPr>
    <w:rPr>
      <w:rFonts w:ascii="Times New Roman" w:eastAsia="Times New Roman" w:hAnsi="Times New Roman" w:cs="Times New Roman"/>
      <w:sz w:val="24"/>
      <w:szCs w:val="24"/>
      <w:lang w:eastAsia="ru-RU"/>
    </w:rPr>
  </w:style>
  <w:style w:type="paragraph" w:customStyle="1" w:styleId="20">
    <w:name w:val="Стиль2"/>
    <w:basedOn w:val="3"/>
    <w:link w:val="29"/>
    <w:qFormat/>
    <w:rsid w:val="004C5CE8"/>
    <w:pPr>
      <w:numPr>
        <w:numId w:val="5"/>
      </w:numPr>
      <w:spacing w:after="0"/>
      <w:contextualSpacing/>
      <w:jc w:val="both"/>
    </w:pPr>
    <w:rPr>
      <w:lang w:eastAsia="en-US"/>
    </w:rPr>
  </w:style>
  <w:style w:type="paragraph" w:customStyle="1" w:styleId="10">
    <w:name w:val="Стиль1"/>
    <w:basedOn w:val="20"/>
    <w:link w:val="14"/>
    <w:qFormat/>
    <w:rsid w:val="00386D85"/>
    <w:pPr>
      <w:numPr>
        <w:ilvl w:val="0"/>
        <w:numId w:val="6"/>
      </w:numPr>
    </w:pPr>
  </w:style>
  <w:style w:type="character" w:customStyle="1" w:styleId="29">
    <w:name w:val="Стиль2 Знак"/>
    <w:basedOn w:val="30"/>
    <w:link w:val="20"/>
    <w:rsid w:val="004C5CE8"/>
    <w:rPr>
      <w:rFonts w:ascii="Times New Roman" w:hAnsi="Times New Roman" w:cs="Times New Roman"/>
      <w:b/>
      <w:bCs/>
      <w:sz w:val="26"/>
      <w:szCs w:val="26"/>
      <w:lang w:eastAsia="ru-RU"/>
    </w:rPr>
  </w:style>
  <w:style w:type="paragraph" w:customStyle="1" w:styleId="aff1">
    <w:basedOn w:val="a0"/>
    <w:next w:val="aff2"/>
    <w:link w:val="15"/>
    <w:uiPriority w:val="99"/>
    <w:qFormat/>
    <w:rsid w:val="005D275F"/>
    <w:pPr>
      <w:spacing w:line="360" w:lineRule="auto"/>
      <w:jc w:val="center"/>
    </w:pPr>
    <w:rPr>
      <w:rFonts w:asciiTheme="minorHAnsi" w:hAnsiTheme="minorHAnsi" w:cstheme="minorBidi"/>
      <w:b/>
      <w:bCs/>
      <w:lang w:eastAsia="en-US"/>
    </w:rPr>
  </w:style>
  <w:style w:type="character" w:customStyle="1" w:styleId="14">
    <w:name w:val="Стиль1 Знак"/>
    <w:basedOn w:val="29"/>
    <w:link w:val="10"/>
    <w:rsid w:val="004C5CE8"/>
    <w:rPr>
      <w:rFonts w:ascii="Times New Roman" w:hAnsi="Times New Roman" w:cs="Times New Roman"/>
      <w:b/>
      <w:bCs/>
      <w:sz w:val="26"/>
      <w:szCs w:val="26"/>
      <w:lang w:eastAsia="ru-RU"/>
    </w:rPr>
  </w:style>
  <w:style w:type="character" w:customStyle="1" w:styleId="15">
    <w:name w:val="Название Знак1"/>
    <w:link w:val="aff1"/>
    <w:uiPriority w:val="99"/>
    <w:locked/>
    <w:rsid w:val="005D275F"/>
    <w:rPr>
      <w:b/>
      <w:bCs/>
      <w:sz w:val="24"/>
      <w:szCs w:val="24"/>
    </w:rPr>
  </w:style>
  <w:style w:type="paragraph" w:styleId="aff2">
    <w:name w:val="Title"/>
    <w:basedOn w:val="a0"/>
    <w:next w:val="a0"/>
    <w:link w:val="aff3"/>
    <w:uiPriority w:val="10"/>
    <w:qFormat/>
    <w:rsid w:val="005D275F"/>
    <w:pPr>
      <w:contextualSpacing/>
    </w:pPr>
    <w:rPr>
      <w:rFonts w:asciiTheme="majorHAnsi" w:eastAsiaTheme="majorEastAsia" w:hAnsiTheme="majorHAnsi" w:cstheme="majorBidi"/>
      <w:spacing w:val="-10"/>
      <w:kern w:val="28"/>
      <w:sz w:val="56"/>
      <w:szCs w:val="56"/>
    </w:rPr>
  </w:style>
  <w:style w:type="character" w:customStyle="1" w:styleId="aff3">
    <w:name w:val="Заголовок Знак"/>
    <w:basedOn w:val="a1"/>
    <w:link w:val="aff2"/>
    <w:uiPriority w:val="10"/>
    <w:rsid w:val="005D275F"/>
    <w:rPr>
      <w:rFonts w:asciiTheme="majorHAnsi" w:eastAsiaTheme="majorEastAsia" w:hAnsiTheme="majorHAnsi" w:cstheme="majorBidi"/>
      <w:spacing w:val="-10"/>
      <w:kern w:val="28"/>
      <w:sz w:val="56"/>
      <w:szCs w:val="56"/>
      <w:lang w:eastAsia="ru-RU"/>
    </w:rPr>
  </w:style>
  <w:style w:type="paragraph" w:customStyle="1" w:styleId="00main">
    <w:name w:val="00_main"/>
    <w:qFormat/>
    <w:rsid w:val="00F36515"/>
    <w:pPr>
      <w:spacing w:after="0" w:line="360" w:lineRule="auto"/>
      <w:ind w:firstLine="709"/>
      <w:contextualSpacing/>
      <w:jc w:val="both"/>
    </w:pPr>
    <w:rPr>
      <w:rFonts w:ascii="Times New Roman" w:hAnsi="Times New Roman" w:cs="Times New Roman"/>
      <w:sz w:val="24"/>
      <w:szCs w:val="24"/>
      <w:lang w:eastAsia="ru-RU"/>
    </w:rPr>
  </w:style>
  <w:style w:type="paragraph" w:customStyle="1" w:styleId="03">
    <w:name w:val="03_назв_табл"/>
    <w:basedOn w:val="00main"/>
    <w:qFormat/>
    <w:rsid w:val="00980623"/>
    <w:pPr>
      <w:keepNext/>
      <w:ind w:firstLine="0"/>
      <w:jc w:val="right"/>
    </w:pPr>
  </w:style>
  <w:style w:type="paragraph" w:customStyle="1" w:styleId="030">
    <w:name w:val="03_табл"/>
    <w:basedOn w:val="a0"/>
    <w:qFormat/>
    <w:rsid w:val="006C41EC"/>
  </w:style>
  <w:style w:type="paragraph" w:styleId="aff4">
    <w:name w:val="caption"/>
    <w:basedOn w:val="a0"/>
    <w:next w:val="a0"/>
    <w:uiPriority w:val="35"/>
    <w:unhideWhenUsed/>
    <w:qFormat/>
    <w:rsid w:val="006C41EC"/>
    <w:pPr>
      <w:spacing w:after="200"/>
    </w:pPr>
    <w:rPr>
      <w:i/>
      <w:iCs/>
      <w:color w:val="44546A" w:themeColor="text2"/>
      <w:sz w:val="18"/>
      <w:szCs w:val="18"/>
    </w:rPr>
  </w:style>
  <w:style w:type="paragraph" w:customStyle="1" w:styleId="02">
    <w:name w:val="02_список_номер"/>
    <w:basedOn w:val="00main"/>
    <w:qFormat/>
    <w:rsid w:val="006C41EC"/>
    <w:pPr>
      <w:numPr>
        <w:numId w:val="9"/>
      </w:numPr>
      <w:ind w:left="1078" w:hanging="369"/>
    </w:pPr>
  </w:style>
  <w:style w:type="paragraph" w:customStyle="1" w:styleId="01">
    <w:name w:val="01_список_тчк"/>
    <w:basedOn w:val="00main"/>
    <w:qFormat/>
    <w:rsid w:val="00BB301A"/>
    <w:pPr>
      <w:numPr>
        <w:numId w:val="10"/>
      </w:numPr>
    </w:pPr>
  </w:style>
  <w:style w:type="paragraph" w:customStyle="1" w:styleId="0120">
    <w:name w:val="01_список_тире2_абз"/>
    <w:basedOn w:val="010"/>
    <w:qFormat/>
    <w:rsid w:val="00FC2384"/>
  </w:style>
  <w:style w:type="paragraph" w:customStyle="1" w:styleId="012">
    <w:name w:val="01_список_тчк2_о"/>
    <w:basedOn w:val="00main"/>
    <w:qFormat/>
    <w:rsid w:val="004A20D8"/>
    <w:pPr>
      <w:numPr>
        <w:numId w:val="11"/>
      </w:numPr>
      <w:ind w:left="1831" w:hanging="357"/>
    </w:pPr>
  </w:style>
  <w:style w:type="character" w:customStyle="1" w:styleId="CharAttribute6">
    <w:name w:val="CharAttribute6"/>
    <w:rsid w:val="00832F5C"/>
    <w:rPr>
      <w:rFonts w:ascii="Times New Roman" w:eastAsia="Times New Roman" w:hAnsi="Times New Roman" w:cs="Times New Roman" w:hint="default"/>
      <w:sz w:val="26"/>
    </w:rPr>
  </w:style>
  <w:style w:type="character" w:customStyle="1" w:styleId="aff5">
    <w:name w:val="Основной текст_"/>
    <w:basedOn w:val="a1"/>
    <w:link w:val="2a"/>
    <w:locked/>
    <w:rsid w:val="007C4B0D"/>
    <w:rPr>
      <w:spacing w:val="3"/>
      <w:sz w:val="21"/>
      <w:szCs w:val="21"/>
      <w:shd w:val="clear" w:color="auto" w:fill="FFFFFF"/>
    </w:rPr>
  </w:style>
  <w:style w:type="paragraph" w:customStyle="1" w:styleId="2a">
    <w:name w:val="Основной текст2"/>
    <w:basedOn w:val="a0"/>
    <w:link w:val="aff5"/>
    <w:rsid w:val="007C4B0D"/>
    <w:pPr>
      <w:widowControl w:val="0"/>
      <w:shd w:val="clear" w:color="auto" w:fill="FFFFFF"/>
      <w:spacing w:before="180" w:line="274" w:lineRule="exact"/>
      <w:ind w:hanging="340"/>
      <w:jc w:val="both"/>
    </w:pPr>
    <w:rPr>
      <w:rFonts w:asciiTheme="minorHAnsi" w:hAnsiTheme="minorHAnsi" w:cstheme="minorBidi"/>
      <w:spacing w:val="3"/>
      <w:sz w:val="21"/>
      <w:szCs w:val="21"/>
      <w:lang w:eastAsia="en-US"/>
    </w:rPr>
  </w:style>
  <w:style w:type="numbering" w:customStyle="1" w:styleId="WW8Num91">
    <w:name w:val="WW8Num91"/>
    <w:basedOn w:val="a3"/>
    <w:rsid w:val="00676382"/>
    <w:pPr>
      <w:numPr>
        <w:numId w:val="18"/>
      </w:numPr>
    </w:pPr>
  </w:style>
  <w:style w:type="character" w:customStyle="1" w:styleId="2b">
    <w:name w:val="Уровень 2 Знак"/>
    <w:basedOn w:val="a1"/>
    <w:link w:val="2c"/>
    <w:locked/>
    <w:rsid w:val="009A7212"/>
    <w:rPr>
      <w:rFonts w:eastAsiaTheme="majorEastAsia"/>
      <w:b/>
      <w:bCs/>
      <w:sz w:val="26"/>
      <w:szCs w:val="26"/>
    </w:rPr>
  </w:style>
  <w:style w:type="paragraph" w:customStyle="1" w:styleId="2c">
    <w:name w:val="Уровень 2"/>
    <w:basedOn w:val="2"/>
    <w:link w:val="2b"/>
    <w:qFormat/>
    <w:rsid w:val="009A7212"/>
    <w:pPr>
      <w:keepLines/>
      <w:numPr>
        <w:ilvl w:val="0"/>
        <w:numId w:val="0"/>
      </w:numPr>
      <w:spacing w:before="200" w:after="0" w:line="276" w:lineRule="auto"/>
    </w:pPr>
    <w:rPr>
      <w:rFonts w:asciiTheme="minorHAnsi" w:eastAsiaTheme="majorEastAsia" w:hAnsiTheme="minorHAnsi" w:cstheme="minorBidi"/>
      <w:sz w:val="26"/>
      <w:szCs w:val="26"/>
      <w:lang w:eastAsia="en-US"/>
    </w:rPr>
  </w:style>
  <w:style w:type="character" w:customStyle="1" w:styleId="aff6">
    <w:name w:val="Текст в таблице"/>
    <w:basedOn w:val="a1"/>
    <w:rsid w:val="00AA28B6"/>
    <w:rPr>
      <w:sz w:val="24"/>
    </w:rPr>
  </w:style>
  <w:style w:type="paragraph" w:styleId="aff7">
    <w:name w:val="TOC Heading"/>
    <w:basedOn w:val="1"/>
    <w:next w:val="a0"/>
    <w:uiPriority w:val="39"/>
    <w:unhideWhenUsed/>
    <w:qFormat/>
    <w:rsid w:val="004F3774"/>
    <w:pPr>
      <w:keepLines/>
      <w:numPr>
        <w:numId w:val="0"/>
      </w:numPr>
      <w:spacing w:after="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16">
    <w:name w:val="toc 1"/>
    <w:basedOn w:val="a0"/>
    <w:next w:val="a0"/>
    <w:autoRedefine/>
    <w:uiPriority w:val="39"/>
    <w:unhideWhenUsed/>
    <w:rsid w:val="004F3774"/>
    <w:pPr>
      <w:spacing w:after="100"/>
    </w:pPr>
  </w:style>
  <w:style w:type="paragraph" w:styleId="2d">
    <w:name w:val="toc 2"/>
    <w:basedOn w:val="a0"/>
    <w:next w:val="a0"/>
    <w:autoRedefine/>
    <w:uiPriority w:val="39"/>
    <w:unhideWhenUsed/>
    <w:rsid w:val="000655EA"/>
    <w:pPr>
      <w:tabs>
        <w:tab w:val="left" w:pos="880"/>
        <w:tab w:val="right" w:leader="dot" w:pos="9344"/>
      </w:tabs>
      <w:spacing w:after="100"/>
      <w:ind w:left="240"/>
    </w:pPr>
  </w:style>
  <w:style w:type="paragraph" w:styleId="33">
    <w:name w:val="toc 3"/>
    <w:basedOn w:val="a0"/>
    <w:next w:val="a0"/>
    <w:autoRedefine/>
    <w:uiPriority w:val="39"/>
    <w:unhideWhenUsed/>
    <w:rsid w:val="004F3774"/>
    <w:pPr>
      <w:spacing w:after="100"/>
      <w:ind w:left="480"/>
    </w:pPr>
  </w:style>
  <w:style w:type="paragraph" w:customStyle="1" w:styleId="----">
    <w:name w:val="_- абв---"/>
    <w:basedOn w:val="a0"/>
    <w:qFormat/>
    <w:rsid w:val="00B02548"/>
    <w:pPr>
      <w:widowControl w:val="0"/>
      <w:numPr>
        <w:numId w:val="20"/>
      </w:numPr>
      <w:shd w:val="clear" w:color="auto" w:fill="FFFFFF"/>
      <w:tabs>
        <w:tab w:val="left" w:pos="-2268"/>
        <w:tab w:val="left" w:pos="-1276"/>
        <w:tab w:val="left" w:pos="1134"/>
      </w:tabs>
      <w:autoSpaceDN w:val="0"/>
      <w:spacing w:line="276" w:lineRule="auto"/>
      <w:contextualSpacing/>
      <w:jc w:val="both"/>
      <w:textAlignment w:val="baseline"/>
    </w:pPr>
    <w:rPr>
      <w:rFonts w:eastAsia="Times New Roman"/>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50431">
      <w:bodyDiv w:val="1"/>
      <w:marLeft w:val="0"/>
      <w:marRight w:val="0"/>
      <w:marTop w:val="0"/>
      <w:marBottom w:val="0"/>
      <w:divBdr>
        <w:top w:val="none" w:sz="0" w:space="0" w:color="auto"/>
        <w:left w:val="none" w:sz="0" w:space="0" w:color="auto"/>
        <w:bottom w:val="none" w:sz="0" w:space="0" w:color="auto"/>
        <w:right w:val="none" w:sz="0" w:space="0" w:color="auto"/>
      </w:divBdr>
    </w:div>
    <w:div w:id="699159686">
      <w:bodyDiv w:val="1"/>
      <w:marLeft w:val="0"/>
      <w:marRight w:val="0"/>
      <w:marTop w:val="0"/>
      <w:marBottom w:val="0"/>
      <w:divBdr>
        <w:top w:val="none" w:sz="0" w:space="0" w:color="auto"/>
        <w:left w:val="none" w:sz="0" w:space="0" w:color="auto"/>
        <w:bottom w:val="none" w:sz="0" w:space="0" w:color="auto"/>
        <w:right w:val="none" w:sz="0" w:space="0" w:color="auto"/>
      </w:divBdr>
    </w:div>
    <w:div w:id="1139151756">
      <w:bodyDiv w:val="1"/>
      <w:marLeft w:val="0"/>
      <w:marRight w:val="0"/>
      <w:marTop w:val="0"/>
      <w:marBottom w:val="0"/>
      <w:divBdr>
        <w:top w:val="none" w:sz="0" w:space="0" w:color="auto"/>
        <w:left w:val="none" w:sz="0" w:space="0" w:color="auto"/>
        <w:bottom w:val="none" w:sz="0" w:space="0" w:color="auto"/>
        <w:right w:val="none" w:sz="0" w:space="0" w:color="auto"/>
      </w:divBdr>
    </w:div>
    <w:div w:id="1276789002">
      <w:bodyDiv w:val="1"/>
      <w:marLeft w:val="0"/>
      <w:marRight w:val="0"/>
      <w:marTop w:val="0"/>
      <w:marBottom w:val="0"/>
      <w:divBdr>
        <w:top w:val="none" w:sz="0" w:space="0" w:color="auto"/>
        <w:left w:val="none" w:sz="0" w:space="0" w:color="auto"/>
        <w:bottom w:val="none" w:sz="0" w:space="0" w:color="auto"/>
        <w:right w:val="none" w:sz="0" w:space="0" w:color="auto"/>
      </w:divBdr>
    </w:div>
    <w:div w:id="1403868555">
      <w:bodyDiv w:val="1"/>
      <w:marLeft w:val="0"/>
      <w:marRight w:val="0"/>
      <w:marTop w:val="0"/>
      <w:marBottom w:val="0"/>
      <w:divBdr>
        <w:top w:val="none" w:sz="0" w:space="0" w:color="auto"/>
        <w:left w:val="none" w:sz="0" w:space="0" w:color="auto"/>
        <w:bottom w:val="none" w:sz="0" w:space="0" w:color="auto"/>
        <w:right w:val="none" w:sz="0" w:space="0" w:color="auto"/>
      </w:divBdr>
    </w:div>
    <w:div w:id="175100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docx"/><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BDC91F17D4F5642874203BC105615F9" ma:contentTypeVersion="3" ma:contentTypeDescription="Создание документа." ma:contentTypeScope="" ma:versionID="c56f40705522733abee93de65ea1a013">
  <xsd:schema xmlns:xsd="http://www.w3.org/2001/XMLSchema" xmlns:xs="http://www.w3.org/2001/XMLSchema" xmlns:p="http://schemas.microsoft.com/office/2006/metadata/properties" xmlns:ns1="http://schemas.microsoft.com/sharepoint/v3" xmlns:ns2="7a7b3310-eaa2-45fe-8b83-8b097a5d7de2" targetNamespace="http://schemas.microsoft.com/office/2006/metadata/properties" ma:root="true" ma:fieldsID="631d6138d6c032aa83b36a735f465981" ns1:_="" ns2:_="">
    <xsd:import namespace="http://schemas.microsoft.com/sharepoint/v3"/>
    <xsd:import namespace="7a7b3310-eaa2-45fe-8b83-8b097a5d7de2"/>
    <xsd:element name="properties">
      <xsd:complexType>
        <xsd:sequence>
          <xsd:element name="documentManagement">
            <xsd:complexType>
              <xsd:all>
                <xsd:element ref="ns1:PublishingStartDate" minOccurs="0"/>
                <xsd:element ref="ns1:PublishingExpirationDate" minOccurs="0"/>
                <xsd:element ref="ns2:CPU" minOccurs="0"/>
                <xsd:element ref="ns2:Num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quot;Дата начала расписания&quot; — это столбец сайта, созданный средством публикации. Он используется для указания даты и времени первого отображения данной страницы для посетителей сайта." ma:hidden="true" ma:internalName="PublishingStartDate">
      <xsd:simpleType>
        <xsd:restriction base="dms:Unknown"/>
      </xsd:simpleType>
    </xsd:element>
    <xsd:element name="PublishingExpirationDate" ma:index="9" nillable="true" ma:displayName="Дата окончания расписания" ma:description="&quot;Дата окончания расписания&quot; — это столбец сайта, созданный средством публикации. Он используется для указания даты и времени прекращения отображения данной страницы для посетителей сайта."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7b3310-eaa2-45fe-8b83-8b097a5d7de2" elementFormDefault="qualified">
    <xsd:import namespace="http://schemas.microsoft.com/office/2006/documentManagement/types"/>
    <xsd:import namespace="http://schemas.microsoft.com/office/infopath/2007/PartnerControls"/>
    <xsd:element name="CPU" ma:index="10" nillable="true" ma:displayName="ЦПУ" ma:format="Dropdown" ma:internalName="CPU">
      <xsd:simpleType>
        <xsd:restriction base="dms:Choice">
          <xsd:enumeration value="Бизнес сервисы"/>
          <xsd:enumeration value="ЦПУ Клиенты"/>
          <xsd:enumeration value="ЦПУ ОБП"/>
          <xsd:enumeration value="ЦПУ Персонал"/>
          <xsd:enumeration value="ЦПУ Рост и преобразования"/>
          <xsd:enumeration value="ЦПУ Система управления"/>
          <xsd:enumeration value="ЦПУ Финансы"/>
        </xsd:restriction>
      </xsd:simpleType>
    </xsd:element>
    <xsd:element name="NumProject" ma:index="11" nillable="true" ma:displayName="Номер проекта" ma:internalName="NumProjec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PU xmlns="7a7b3310-eaa2-45fe-8b83-8b097a5d7de2">ЦПУ ОБП</CPU>
    <PublishingExpirationDate xmlns="http://schemas.microsoft.com/sharepoint/v3" xsi:nil="true"/>
    <PublishingStartDate xmlns="http://schemas.microsoft.com/sharepoint/v3" xsi:nil="true"/>
    <NumProject xmlns="7a7b3310-eaa2-45fe-8b83-8b097a5d7de2">0006.7700.0097</NumProject>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55333-4BF0-4879-8A89-78E8D4AE0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a7b3310-eaa2-45fe-8b83-8b097a5d7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9FB8C0-5D74-493B-8AAE-4C0B9AFCE292}">
  <ds:schemaRefs>
    <ds:schemaRef ds:uri="http://schemas.microsoft.com/sharepoint/v3/contenttype/forms"/>
  </ds:schemaRefs>
</ds:datastoreItem>
</file>

<file path=customXml/itemProps3.xml><?xml version="1.0" encoding="utf-8"?>
<ds:datastoreItem xmlns:ds="http://schemas.openxmlformats.org/officeDocument/2006/customXml" ds:itemID="{D2C41B35-2369-491F-A5CD-B0D88A3A833D}">
  <ds:schemaRefs>
    <ds:schemaRef ds:uri="http://schemas.microsoft.com/sharepoint/v3"/>
    <ds:schemaRef ds:uri="7a7b3310-eaa2-45fe-8b83-8b097a5d7de2"/>
    <ds:schemaRef ds:uri="http://purl.org/dc/elements/1.1/"/>
    <ds:schemaRef ds:uri="http://purl.org/dc/dcmitype/"/>
    <ds:schemaRef ds:uri="http://schemas.openxmlformats.org/package/2006/metadata/core-properties"/>
    <ds:schemaRef ds:uri="http://schemas.microsoft.com/office/2006/documentManagement/types"/>
    <ds:schemaRef ds:uri="http://www.w3.org/XML/1998/namespace"/>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A11F7DE9-0AFB-45D9-B404-CB3AA3FB5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12465</Words>
  <Characters>71053</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Россети Центра</Company>
  <LinksUpToDate>false</LinksUpToDate>
  <CharactersWithSpaces>83352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Белюченко Марианна Сергеевна</dc:creator>
  <cp:keywords/>
  <dc:description/>
  <cp:lastModifiedBy>Белюченко Марианна Сергеевна</cp:lastModifiedBy>
  <cp:revision>4</cp:revision>
  <dcterms:created xsi:type="dcterms:W3CDTF">2021-11-22T06:19:00Z</dcterms:created>
  <dcterms:modified xsi:type="dcterms:W3CDTF">2021-11-24T07:31:00Z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0x0101003BDC91F17D4F5642874203BC105615F9</vt:lpwstr>
  </property>
</Properties>
</file>